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Hlk480553278" w:displacedByCustomXml="next"/>
    <w:bookmarkEnd w:id="1" w:displacedByCustomXml="next"/>
    <w:sdt>
      <w:sdtPr>
        <w:alias w:val="Deckblatt Auswahl"/>
        <w:tag w:val="Deckblatt Auswahl"/>
        <w:id w:val="-1718198396"/>
        <w:placeholder>
          <w:docPart w:val="9C5CC3A9F33F419BAA8CAE3B413DA27F"/>
        </w:placeholder>
        <w:docPartList>
          <w:docPartGallery w:val="Custom 2"/>
          <w:docPartCategory w:val="datenschutz nord . Deckblätter"/>
        </w:docPartList>
      </w:sdtPr>
      <w:sdtContent>
        <w:tbl>
          <w:tblPr>
            <w:tblStyle w:val="BasisTabelle2"/>
            <w:tblpPr w:rightFromText="11340" w:vertAnchor="page" w:horzAnchor="page" w:tblpX="2269" w:tblpY="1986"/>
            <w:tblW w:w="0" w:type="auto"/>
            <w:tblLayout w:type="fixed"/>
            <w:tblLook w:val="04A0" w:firstRow="1" w:lastRow="0" w:firstColumn="1" w:lastColumn="0" w:noHBand="0" w:noVBand="1"/>
          </w:tblPr>
          <w:tblGrid>
            <w:gridCol w:w="7370"/>
          </w:tblGrid>
          <w:tr>
            <w:trPr>
              <w:trHeight w:hRule="exact" w:val="284"/>
            </w:trPr>
            <w:tc>
              <w:tcPr>
                <w:tcW w:w="7370" w:type="dxa"/>
              </w:tcPr>
              <w:p/>
            </w:tc>
          </w:tr>
          <w:tr>
            <w:tc>
              <w:tcPr>
                <w:tcW w:w="7370" w:type="dxa"/>
              </w:tcPr>
              <w:p>
                <w:pPr>
                  <w:numPr>
                    <w:ilvl w:val="1"/>
                    <w:numId w:val="0"/>
                  </w:numPr>
                  <w:spacing w:line="260" w:lineRule="exact"/>
                  <w:rPr>
                    <w:rFonts w:asciiTheme="majorHAnsi" w:eastAsiaTheme="minorEastAsia" w:hAnsiTheme="majorHAnsi"/>
                    <w:color w:val="143466" w:themeColor="accent1"/>
                    <w:szCs w:val="22"/>
                    <w14:numForm w14:val="lining"/>
                    <w14:numSpacing w14:val="tabular"/>
                  </w:rPr>
                </w:pPr>
              </w:p>
              <w:p>
                <w:pPr>
                  <w:pStyle w:val="Titelkurz"/>
                </w:pPr>
                <w:sdt>
                  <w:sdtPr>
                    <w:rPr>
                      <w:sz w:val="30"/>
                      <w:szCs w:val="30"/>
                    </w:rPr>
                    <w:alias w:val="&lt;Titel&gt;E"/>
                    <w:tag w:val="&lt;Titel&gt;E"/>
                    <w:id w:val="1314995186"/>
                    <w:placeholder>
                      <w:docPart w:val="0C2CB04E75B547518F2DB97846D35169"/>
                    </w:placeholder>
                    <w:dataBinding w:xpath="/root[1]/TitelE[1]" w:storeItemID="{FE252D1F-7133-43D2-8C5F-7325496C2654}"/>
                    <w:text/>
                  </w:sdtPr>
                  <w:sdtContent>
                    <w:r>
                      <w:rPr>
                        <w:sz w:val="30"/>
                        <w:szCs w:val="30"/>
                      </w:rPr>
                      <w:t>Verpflichtung auf das Datengeheimnis, § 5 KDG</w:t>
                    </w:r>
                  </w:sdtContent>
                </w:sdt>
              </w:p>
            </w:tc>
          </w:tr>
        </w:tbl>
        <w:p/>
      </w:sdtContent>
    </w:sdt>
    <w:p>
      <w:pPr>
        <w:jc w:val="both"/>
      </w:pPr>
      <w:r>
        <w:t>Frau /Herr (Vor- und Nachname):</w:t>
      </w:r>
    </w:p>
    <w:p>
      <w:pPr>
        <w:jc w:val="both"/>
      </w:pPr>
    </w:p>
    <w:p>
      <w:pPr>
        <w:jc w:val="both"/>
      </w:pPr>
    </w:p>
    <w:p>
      <w:pPr>
        <w:jc w:val="both"/>
      </w:pPr>
      <w:r>
        <w:rPr>
          <w:noProof/>
          <w:lang w:eastAsia="de-DE"/>
        </w:rPr>
        <mc:AlternateContent>
          <mc:Choice Requires="wps">
            <w:drawing>
              <wp:anchor distT="0" distB="0" distL="114300" distR="114300" simplePos="0" relativeHeight="251660288" behindDoc="0" locked="0" layoutInCell="1" allowOverlap="1">
                <wp:simplePos x="0" y="0"/>
                <wp:positionH relativeFrom="column">
                  <wp:posOffset>-679</wp:posOffset>
                </wp:positionH>
                <wp:positionV relativeFrom="paragraph">
                  <wp:posOffset>16120</wp:posOffset>
                </wp:positionV>
                <wp:extent cx="4621794" cy="0"/>
                <wp:effectExtent l="0" t="0" r="0" b="0"/>
                <wp:wrapNone/>
                <wp:docPr id="17" name="Gerader Verbinder 17"/>
                <wp:cNvGraphicFramePr/>
                <a:graphic xmlns:a="http://schemas.openxmlformats.org/drawingml/2006/main">
                  <a:graphicData uri="http://schemas.microsoft.com/office/word/2010/wordprocessingShape">
                    <wps:wsp>
                      <wps:cNvCnPr/>
                      <wps:spPr>
                        <a:xfrm>
                          <a:off x="0" y="0"/>
                          <a:ext cx="4621794"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1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5pt,1.25pt" to="363.8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" strokecolor="black [3213]" strokeweight=".25pt">
                <v:stroke joinstyle="miter"/>
              </v:line>
            </w:pict>
          </mc:Fallback>
        </mc:AlternateContent>
      </w:r>
    </w:p>
    <w:p>
      <w:pPr>
        <w:jc w:val="both"/>
      </w:pPr>
      <w:r>
        <w:t>Abteilung/ Projekt/ Einsatzbereich:</w:t>
      </w:r>
    </w:p>
    <w:p>
      <w:pPr>
        <w:jc w:val="both"/>
      </w:pPr>
    </w:p>
    <w:p>
      <w:pPr>
        <w:jc w:val="both"/>
      </w:pPr>
    </w:p>
    <w:p>
      <w:pPr>
        <w:jc w:val="both"/>
      </w:pPr>
      <w:r>
        <w:rPr>
          <w:noProof/>
          <w:lang w:eastAsia="de-DE"/>
        </w:rPr>
        <mc:AlternateContent>
          <mc:Choice Requires="wps">
            <w:drawing>
              <wp:anchor distT="0" distB="0" distL="114300" distR="114300" simplePos="0" relativeHeight="251662336" behindDoc="0" locked="0" layoutInCell="1" allowOverlap="1">
                <wp:simplePos x="0" y="0"/>
                <wp:positionH relativeFrom="column">
                  <wp:posOffset>-635</wp:posOffset>
                </wp:positionH>
                <wp:positionV relativeFrom="paragraph">
                  <wp:posOffset>36050</wp:posOffset>
                </wp:positionV>
                <wp:extent cx="4621794" cy="0"/>
                <wp:effectExtent l="0" t="0" r="0" b="0"/>
                <wp:wrapNone/>
                <wp:docPr id="18" name="Gerader Verbinder 18"/>
                <wp:cNvGraphicFramePr/>
                <a:graphic xmlns:a="http://schemas.openxmlformats.org/drawingml/2006/main">
                  <a:graphicData uri="http://schemas.microsoft.com/office/word/2010/wordprocessingShape">
                    <wps:wsp>
                      <wps:cNvCnPr/>
                      <wps:spPr>
                        <a:xfrm>
                          <a:off x="0" y="0"/>
                          <a:ext cx="4621794"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1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5pt,2.85pt" to="363.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" strokecolor="black [3213]" strokeweight=".25pt">
                <v:stroke joinstyle="miter"/>
              </v:line>
            </w:pict>
          </mc:Fallback>
        </mc:AlternateContent>
      </w:r>
    </w:p>
    <w:p>
      <w:pPr>
        <w:jc w:val="both"/>
      </w:pPr>
      <w:r>
        <w:t>wird hiermit auf das Datengeheimnis verpflichtet.</w:t>
      </w:r>
    </w:p>
    <w:p>
      <w:pPr>
        <w:jc w:val="both"/>
      </w:pPr>
    </w:p>
    <w:p>
      <w:pPr>
        <w:pStyle w:val="Text"/>
      </w:pPr>
      <w:r>
        <w:t>Nach den datenschutzrechtlichen Vorgaben, insbesondere dem Gesetz über den Kirchlichen Datenschutz (KDG), müssen personenbezogene Daten so verarbeitet werden, dass die Vertraulichkeit und Integrität der Daten gewährleistet ist. Im Rahmen Ihrer ehrenamtlichen Tätigkeiten dürfen Sie daher personenbezogene Daten niemals unbefugt oder unrechtmäßig verarbeiten oder absichtlich oder unabsichtlich die Sicherheit der Verarbeitung in einer Weise verletzen, die zur Vernichtung, zum Verlust, zur Veränderung, zur unbefugten Offenlegung oder zum unbefugten Zugang zu den Daten führt. Zum Schutz personenbezogener Daten müssen Sie im Rahmen der Ihnen übertragenen Aufgaben daher die notwendige Sorgfalt anwenden. Festgestellte Mängel sind der vorgesetzten Person oder dem Verantwortlichen zu melden.</w:t>
      </w:r>
    </w:p>
    <w:p>
      <w:pPr>
        <w:pStyle w:val="Text"/>
      </w:pPr>
      <w:r>
        <w:t xml:space="preserve">Ein </w:t>
      </w:r>
      <w:r>
        <w:rPr>
          <w:rFonts w:asciiTheme="majorHAnsi" w:hAnsiTheme="majorHAnsi" w:cstheme="majorHAnsi"/>
        </w:rPr>
        <w:t>Merkblatt</w:t>
      </w:r>
      <w:r>
        <w:t xml:space="preserve"> mit näheren Informationen zum Datenschutz und weiteren Hinweisen liegt dieser Erklärung bei.</w:t>
      </w:r>
    </w:p>
    <w:p>
      <w:pPr>
        <w:pStyle w:val="Text"/>
      </w:pPr>
      <w:r>
        <w:t>Verstöße gegen den Datenschutz können mit Bußgeldern sowie Geldstrafen geahndet werden. Auch kann durch den Datenschutzverstoß ein Schadensersatzanspruch der betroffenen Personen bestehen. Eine Verletzung des Datenschutzes stellt gleichzeitig einen Verstoß gegen arbeitsvertragliche Pflichten dar und kann arbeitsrechtliche Maßnahmen zur Folge haben.</w:t>
      </w:r>
    </w:p>
    <w:p>
      <w:pPr>
        <w:pStyle w:val="Text"/>
        <w:rPr>
          <w:rFonts w:asciiTheme="majorHAnsi" w:hAnsiTheme="majorHAnsi"/>
        </w:rPr>
      </w:pPr>
      <w:r>
        <w:rPr>
          <w:rFonts w:asciiTheme="majorHAnsi" w:hAnsiTheme="majorHAnsi"/>
        </w:rPr>
        <w:t>Bitte bestätigen Sie durch Ihre Unterschrift, dass Sie diese Erläuterung und das beiliegende Merkblatt gelesen und Ihre Verpflichtung zur Vertraulichkeit und zur Einhaltung des Datenschutzes im Unternehmen zur Kenntnis genommen haben. Diese Verpflichtung gilt auch über die Beendigung Ihrer Tätigkeit in der Einrichtung fort.</w:t>
      </w:r>
    </w:p>
    <w:p>
      <w:pPr>
        <w:pStyle w:val="Text"/>
      </w:pPr>
    </w:p>
    <w:p>
      <w:pPr>
        <w:pStyle w:val="Text"/>
      </w:pPr>
      <w:r>
        <w:rPr>
          <w:noProof/>
          <w:lang w:eastAsia="de-DE"/>
        </w:rPr>
        <mc:AlternateContent>
          <mc:Choice Requires="wps">
            <w:drawing>
              <wp:anchor distT="0" distB="0" distL="114300" distR="114300" simplePos="0" relativeHeight="251664384" behindDoc="0" locked="0" layoutInCell="1" allowOverlap="1">
                <wp:simplePos x="0" y="0"/>
                <wp:positionH relativeFrom="column">
                  <wp:posOffset>-635</wp:posOffset>
                </wp:positionH>
                <wp:positionV relativeFrom="paragraph">
                  <wp:posOffset>222332</wp:posOffset>
                </wp:positionV>
                <wp:extent cx="4621530" cy="0"/>
                <wp:effectExtent l="0" t="0" r="0" b="0"/>
                <wp:wrapNone/>
                <wp:docPr id="19" name="Gerader Verbinder 19"/>
                <wp:cNvGraphicFramePr/>
                <a:graphic xmlns:a="http://schemas.openxmlformats.org/drawingml/2006/main">
                  <a:graphicData uri="http://schemas.microsoft.com/office/word/2010/wordprocessingShape">
                    <wps:wsp>
                      <wps:cNvCnPr/>
                      <wps:spPr>
                        <a:xfrm>
                          <a:off x="0" y="0"/>
                          <a:ext cx="462153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1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5pt,17.5pt" to="363.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" strokecolor="black [3213]" strokeweight=".25pt">
                <v:stroke joinstyle="miter"/>
              </v:line>
            </w:pict>
          </mc:Fallback>
        </mc:AlternateContent>
      </w:r>
    </w:p>
    <w:p>
      <w:pPr>
        <w:pStyle w:val="Text"/>
      </w:pPr>
      <w:r>
        <w:t>Datum, Unterschrift</w:t>
      </w:r>
    </w:p>
    <w:sectPr>
      <w:headerReference w:type="default" r:id="rId10"/>
      <w:footerReference w:type="default" r:id="rId11"/>
      <w:pgSz w:w="11906" w:h="16838" w:code="9"/>
      <w:pgMar w:top="2268" w:right="2268" w:bottom="2268" w:left="2268" w:header="51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heSansOsF SemiLight">
    <w:altName w:val="Calibri"/>
    <w:panose1 w:val="00000000000000000000"/>
    <w:charset w:val="00"/>
    <w:family w:val="swiss"/>
    <w:notTrueType/>
    <w:pitch w:val="variable"/>
    <w:sig w:usb0="A00000FF" w:usb1="5000F0FB" w:usb2="00000000" w:usb3="00000000" w:csb0="0000009B" w:csb1="00000000"/>
  </w:font>
  <w:font w:name="Segoe UI Semilight">
    <w:panose1 w:val="020B04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TheSansOsF SemiLight Italic">
    <w:altName w:val="Calibri"/>
    <w:panose1 w:val="00000000000000000000"/>
    <w:charset w:val="00"/>
    <w:family w:val="swiss"/>
    <w:notTrueType/>
    <w:pitch w:val="variable"/>
    <w:sig w:usb0="A00000EF" w:usb1="4000F0FB" w:usb2="00000000" w:usb3="00000000" w:csb0="0000009B" w:csb1="00000000"/>
  </w:font>
  <w:font w:name="Tahoma">
    <w:panose1 w:val="020B0604030504040204"/>
    <w:charset w:val="00"/>
    <w:family w:val="swiss"/>
    <w:pitch w:val="variable"/>
    <w:sig w:usb0="E1002EFF" w:usb1="C000605B" w:usb2="00000029" w:usb3="00000000" w:csb0="000101FF" w:csb1="00000000"/>
  </w:font>
  <w:font w:name="Times Regular">
    <w:altName w:val="Times New Roman"/>
    <w:panose1 w:val="00000000000000000000"/>
    <w:charset w:val="00"/>
    <w:family w:val="auto"/>
    <w:notTrueType/>
    <w:pitch w:val="default"/>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ntext"/>
    </w:pPr>
    <w:sdt>
      <w:sdtPr>
        <w:alias w:val="Fußzeilenauswahl"/>
        <w:tag w:val="Fußzeilenauswahl"/>
        <w:id w:val="67156643"/>
        <w:placeholder>
          <w:docPart w:val="265BD98897A04A4DB44665787A3CE85C"/>
        </w:placeholder>
        <w:docPartList>
          <w:docPartGallery w:val="Custom 2"/>
          <w:docPartCategory w:val="datenschutz nord . Fußzeilen"/>
        </w:docPartList>
      </w:sdtPr>
      <w:sdtContent>
        <w:r>
          <w:rPr>
            <w:noProof/>
            <w:lang w:eastAsia="de-DE"/>
          </w:rPr>
          <mc:AlternateContent>
            <mc:Choice Requires="wps">
              <w:drawing>
                <wp:anchor distT="0" distB="0" distL="114300" distR="114300" simplePos="0" relativeHeight="251661312" behindDoc="0" locked="1" layoutInCell="1" allowOverlap="1">
                  <wp:simplePos x="0" y="0"/>
                  <wp:positionH relativeFrom="page">
                    <wp:posOffset>1449070</wp:posOffset>
                  </wp:positionH>
                  <wp:positionV relativeFrom="bottomMargin">
                    <wp:posOffset>533400</wp:posOffset>
                  </wp:positionV>
                  <wp:extent cx="4679950" cy="467995"/>
                  <wp:effectExtent l="0" t="0" r="6350" b="8255"/>
                  <wp:wrapNone/>
                  <wp:docPr id="69" name="Fußzeilen einfach"/>
                  <wp:cNvGraphicFramePr/>
                  <a:graphic xmlns:a="http://schemas.openxmlformats.org/drawingml/2006/main">
                    <a:graphicData uri="http://schemas.microsoft.com/office/word/2010/wordprocessingShape">
                      <wps:wsp>
                        <wps:cNvSpPr txBox="1"/>
                        <wps:spPr>
                          <a:xfrm>
                            <a:off x="0" y="0"/>
                            <a:ext cx="4679950" cy="467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Fuzeilentext"/>
                              </w:pPr>
                              <w:sdt>
                                <w:sdtPr>
                                  <w:alias w:val="&lt;Titel&gt;E"/>
                                  <w:tag w:val="&lt;Titel&gt;E"/>
                                  <w:id w:val="1858308441"/>
                                  <w:dataBinding w:xpath="/root[1]/TitelE[1]" w:storeItemID="{FE252D1F-7133-43D2-8C5F-7325496C2654}"/>
                                  <w:text/>
                                </w:sdtPr>
                                <w:sdtContent>
                                  <w:r>
                                    <w:t>Verpflichtung auf das Datengeheimnis, § 5 KDG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Fußzeilen einfach" o:spid="_x0000_s1026" type="#_x0000_t202" style="position:absolute;margin-left:114.1pt;margin-top:42pt;width:368.5pt;height:36.85pt;z-index:251661312;visibility:visible;mso-wrap-style:square;mso-width-percent:1000;mso-height-percent:0;mso-wrap-distance-left:9pt;mso-wrap-distance-top:0;mso-wrap-distance-right:9pt;mso-wrap-distance-bottom:0;mso-position-horizontal:absolute;mso-position-horizontal-relative:page;mso-position-vertical:absolute;mso-position-vertical-relative:bottom-margin-area;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" filled="f" stroked="f" strokeweight=".5pt">
                  <v:textbox inset="0,0,0,0">
                    <w:txbxContent>
                      <w:p>
                        <w:pPr>
                          <w:pStyle w:val="Fuzeilentext"/>
                        </w:pPr>
                        <w:sdt>
                          <w:sdtPr>
                            <w:alias w:val="&lt;Titel&gt;E"/>
                            <w:tag w:val="&lt;Titel&gt;E"/>
                            <w:id w:val="1858308441"/>
                            <w:dataBinding w:xpath="/root[1]/TitelE[1]" w:storeItemID="{FE252D1F-7133-43D2-8C5F-7325496C2654}"/>
                            <w:text/>
                          </w:sdtPr>
                          <w:sdtContent>
                            <w:r>
                              <w:t>Verpflichtung auf das Datengeheimnis, § 5 KDG</w:t>
                            </w:r>
                          </w:sdtContent>
                        </w:sdt>
                      </w:p>
                    </w:txbxContent>
                  </v:textbox>
                  <w10:wrap anchorx="page" anchory="margin"/>
                  <w10:anchorlock/>
                </v:shape>
              </w:pict>
            </mc:Fallback>
          </mc:AlternateContent>
        </w:r>
      </w:sdtContent>
    </w:sdt>
  </w:p>
  <w:p>
    <w:pPr>
      <w:pStyle w:val="Seitenzahlen"/>
    </w:pPr>
    <w:sdt>
      <w:sdtPr>
        <w:alias w:val="Seitenzahlenauswahl"/>
        <w:tag w:val="Seitenzahlenauswahl"/>
        <w:id w:val="-267549033"/>
        <w:placeholder>
          <w:docPart w:val="C67BA739970448B68AD6D4F5CA94BD5E"/>
        </w:placeholder>
        <w:docPartList>
          <w:docPartGallery w:val="Custom 2"/>
          <w:docPartCategory w:val="datenschutz nord . Seitenzahlen"/>
        </w:docPartList>
      </w:sdtPr>
      <w:sdtContent>
        <w:r>
          <w:rPr>
            <w:noProof/>
            <w:lang w:eastAsia="de-DE"/>
          </w:rPr>
          <mc:AlternateContent>
            <mc:Choice Requires="wps">
              <w:drawing>
                <wp:anchor distT="0" distB="0" distL="114300" distR="114300" simplePos="0" relativeHeight="251663360" behindDoc="0" locked="1" layoutInCell="1" allowOverlap="1">
                  <wp:simplePos x="0" y="0"/>
                  <wp:positionH relativeFrom="rightMargin">
                    <wp:posOffset>605155</wp:posOffset>
                  </wp:positionH>
                  <wp:positionV relativeFrom="bottomMargin">
                    <wp:posOffset>525780</wp:posOffset>
                  </wp:positionV>
                  <wp:extent cx="720000" cy="468000"/>
                  <wp:effectExtent l="0" t="0" r="4445" b="8255"/>
                  <wp:wrapNone/>
                  <wp:docPr id="67" name="Seitenzahl einfach"/>
                  <wp:cNvGraphicFramePr/>
                  <a:graphic xmlns:a="http://schemas.openxmlformats.org/drawingml/2006/main">
                    <a:graphicData uri="http://schemas.microsoft.com/office/word/2010/wordprocessingShape">
                      <wps:wsp>
                        <wps:cNvSpPr txBox="1"/>
                        <wps:spPr>
                          <a:xfrm>
                            <a:off x="0" y="0"/>
                            <a:ext cx="7200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Seitenzahlen"/>
                              </w:pPr>
                              <w:r>
                                <w:fldChar w:fldCharType="begin"/>
                              </w:r>
                              <w:r>
                                <w:instrText xml:space="preserve"> PAGE </w:instrText>
                              </w:r>
                              <w:r>
                                <w:fldChar w:fldCharType="separate"/>
                              </w:r>
                              <w:r>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eitenzahl einfach" o:spid="_x0000_s1027" type="#_x0000_t202" style="position:absolute;margin-left:47.65pt;margin-top:41.4pt;width:56.7pt;height:36.85pt;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" filled="f" stroked="f" strokeweight=".5pt">
                  <v:textbox inset="0,0,0,0">
                    <w:txbxContent>
                      <w:p>
                        <w:pPr>
                          <w:pStyle w:val="Seitenzahlen"/>
                        </w:pPr>
                        <w:r>
                          <w:fldChar w:fldCharType="begin"/>
                        </w:r>
                        <w:r>
                          <w:instrText xml:space="preserve"> PAGE </w:instrText>
                        </w:r>
                        <w:r>
                          <w:fldChar w:fldCharType="separate"/>
                        </w:r>
                        <w:r>
                          <w:rPr>
                            <w:noProof/>
                          </w:rPr>
                          <w:t>1</w:t>
                        </w:r>
                        <w:r>
                          <w:fldChar w:fldCharType="end"/>
                        </w:r>
                      </w:p>
                    </w:txbxContent>
                  </v:textbox>
                  <w10:wrap anchorx="margin" anchory="margin"/>
                  <w10:anchorlock/>
                </v:shape>
              </w:pict>
            </mc:Fallback>
          </mc:AlternateConten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pBdr>
          <w:bottom w:val="single" w:sz="2" w:space="1" w:color="auto"/>
        </w:pBdr>
        <w:spacing w:line="160" w:lineRule="exact"/>
      </w:pPr>
    </w:p>
    <w:p>
      <w:pPr>
        <w:spacing w:line="120" w:lineRule="exact"/>
      </w:pP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BasisTabelle"/>
      <w:tblpPr w:vertAnchor="page" w:horzAnchor="page" w:tblpX="2269" w:tblpY="999"/>
      <w:tblW w:w="0" w:type="auto"/>
      <w:tblLayout w:type="fixed"/>
      <w:tblLook w:val="04A0" w:firstRow="1" w:lastRow="0" w:firstColumn="1" w:lastColumn="0" w:noHBand="0" w:noVBand="1"/>
    </w:tblPr>
    <w:tblGrid>
      <w:gridCol w:w="3969"/>
    </w:tblGrid>
    <w:tr>
      <w:trPr>
        <w:trHeight w:hRule="exact" w:val="227"/>
      </w:trPr>
      <w:sdt>
        <w:sdtPr>
          <w:id w:val="2089413421"/>
          <w:lock w:val="sdtContentLocked"/>
          <w:placeholder>
            <w:docPart w:val="9C5CC3A9F33F419BAA8CAE3B413DA27F"/>
          </w:placeholder>
        </w:sdtPr>
        <w:sdtContent>
          <w:tc>
            <w:tcPr>
              <w:tcW w:w="3969" w:type="dxa"/>
            </w:tcPr>
            <w:sdt>
              <w:sdtPr>
                <w:id w:val="1800808206"/>
                <w:placeholder>
                  <w:docPart w:val="6B6BA29E04714DFCB5B5D0A7F7CA8888"/>
                </w:placeholder>
                <w:comboBox>
                  <w:listItem w:displayText="Entwurf" w:value="Entwurf"/>
                  <w:listItem w:displayText="Firmenvertraulich" w:value="Firmenvertraulich"/>
                  <w:listItem w:displayText="Für den internen Gebrauch" w:value="Für den internen Gebrauch"/>
                  <w:listItem w:displayText="Öffentlich" w:value="Öffentlich"/>
                  <w:listItem w:displayText="Vertraulich" w:value="Vertraulich"/>
                  <w:listItem w:displayText=" " w:value=" "/>
                </w:comboBox>
              </w:sdtPr>
              <w:sdtContent>
                <w:p>
                  <w:pPr>
                    <w:pStyle w:val="STATUS"/>
                  </w:pPr>
                  <w:r>
                    <w:t xml:space="preserve"> </w:t>
                  </w:r>
                </w:p>
              </w:sdtContent>
            </w:sdt>
          </w:tc>
        </w:sdtContent>
      </w:sdt>
    </w:tr>
  </w:tbl>
  <w:p>
    <w:pPr>
      <w:pStyle w:val="STATU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10D7"/>
    <w:multiLevelType w:val="multilevel"/>
    <w:tmpl w:val="FB9AFC90"/>
    <w:styleLink w:val="zzzListeAbsatzzhler"/>
    <w:lvl w:ilvl="0">
      <w:start w:val="1"/>
      <w:numFmt w:val="decimal"/>
      <w:pStyle w:val="Absatzzhler"/>
      <w:lvlText w:val="%1"/>
      <w:lvlJc w:val="right"/>
      <w:pPr>
        <w:ind w:left="0" w:hanging="255"/>
      </w:pPr>
      <w:rPr>
        <w:rFonts w:hint="default"/>
      </w:rPr>
    </w:lvl>
    <w:lvl w:ilvl="1">
      <w:start w:val="1"/>
      <w:numFmt w:val="none"/>
      <w:lvlText w:val=""/>
      <w:lvlJc w:val="left"/>
      <w:pPr>
        <w:ind w:left="-91" w:firstLine="91"/>
      </w:pPr>
      <w:rPr>
        <w:rFonts w:hint="default"/>
      </w:rPr>
    </w:lvl>
    <w:lvl w:ilvl="2">
      <w:start w:val="1"/>
      <w:numFmt w:val="none"/>
      <w:lvlText w:val=""/>
      <w:lvlJc w:val="left"/>
      <w:pPr>
        <w:ind w:left="-91" w:firstLine="91"/>
      </w:pPr>
      <w:rPr>
        <w:rFonts w:hint="default"/>
      </w:rPr>
    </w:lvl>
    <w:lvl w:ilvl="3">
      <w:start w:val="1"/>
      <w:numFmt w:val="none"/>
      <w:lvlText w:val=""/>
      <w:lvlJc w:val="left"/>
      <w:pPr>
        <w:ind w:left="-91" w:firstLine="91"/>
      </w:pPr>
      <w:rPr>
        <w:rFonts w:hint="default"/>
      </w:rPr>
    </w:lvl>
    <w:lvl w:ilvl="4">
      <w:start w:val="1"/>
      <w:numFmt w:val="none"/>
      <w:lvlText w:val=""/>
      <w:lvlJc w:val="left"/>
      <w:pPr>
        <w:ind w:left="-91" w:firstLine="91"/>
      </w:pPr>
      <w:rPr>
        <w:rFonts w:hint="default"/>
      </w:rPr>
    </w:lvl>
    <w:lvl w:ilvl="5">
      <w:start w:val="1"/>
      <w:numFmt w:val="none"/>
      <w:lvlText w:val=""/>
      <w:lvlJc w:val="left"/>
      <w:pPr>
        <w:ind w:left="-91" w:firstLine="91"/>
      </w:pPr>
      <w:rPr>
        <w:rFonts w:hint="default"/>
      </w:rPr>
    </w:lvl>
    <w:lvl w:ilvl="6">
      <w:start w:val="1"/>
      <w:numFmt w:val="none"/>
      <w:lvlText w:val=""/>
      <w:lvlJc w:val="left"/>
      <w:pPr>
        <w:ind w:left="-91" w:firstLine="91"/>
      </w:pPr>
      <w:rPr>
        <w:rFonts w:hint="default"/>
      </w:rPr>
    </w:lvl>
    <w:lvl w:ilvl="7">
      <w:start w:val="1"/>
      <w:numFmt w:val="none"/>
      <w:lvlText w:val=""/>
      <w:lvlJc w:val="left"/>
      <w:pPr>
        <w:ind w:left="-91" w:firstLine="91"/>
      </w:pPr>
      <w:rPr>
        <w:rFonts w:hint="default"/>
      </w:rPr>
    </w:lvl>
    <w:lvl w:ilvl="8">
      <w:start w:val="1"/>
      <w:numFmt w:val="none"/>
      <w:lvlText w:val=""/>
      <w:lvlJc w:val="left"/>
      <w:pPr>
        <w:ind w:left="-91" w:firstLine="91"/>
      </w:pPr>
      <w:rPr>
        <w:rFonts w:hint="default"/>
      </w:rPr>
    </w:lvl>
  </w:abstractNum>
  <w:abstractNum w:abstractNumId="1" w15:restartNumberingAfterBreak="0">
    <w:nsid w:val="10F83911"/>
    <w:multiLevelType w:val="multilevel"/>
    <w:tmpl w:val="6AB052AE"/>
    <w:numStyleLink w:val="zzzListeberschriften"/>
  </w:abstractNum>
  <w:abstractNum w:abstractNumId="2" w15:restartNumberingAfterBreak="0">
    <w:nsid w:val="1C645CCC"/>
    <w:multiLevelType w:val="multilevel"/>
    <w:tmpl w:val="4F5E4FEC"/>
    <w:styleLink w:val="zzzListeAnhang"/>
    <w:lvl w:ilvl="0">
      <w:start w:val="1"/>
      <w:numFmt w:val="upperLetter"/>
      <w:pStyle w:val="Anhang1"/>
      <w:lvlText w:val="%1."/>
      <w:lvlJc w:val="left"/>
      <w:pPr>
        <w:ind w:left="340" w:hanging="340"/>
      </w:pPr>
      <w:rPr>
        <w:rFonts w:hint="default"/>
      </w:rPr>
    </w:lvl>
    <w:lvl w:ilvl="1">
      <w:start w:val="1"/>
      <w:numFmt w:val="decimal"/>
      <w:pStyle w:val="Anhang2"/>
      <w:suff w:val="nothing"/>
      <w:lvlText w:val="%1.%2.   "/>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3" w15:restartNumberingAfterBreak="0">
    <w:nsid w:val="1F152ACB"/>
    <w:multiLevelType w:val="multilevel"/>
    <w:tmpl w:val="CF04649C"/>
    <w:numStyleLink w:val="zzzListeNummerierung"/>
  </w:abstractNum>
  <w:abstractNum w:abstractNumId="4" w15:restartNumberingAfterBreak="0">
    <w:nsid w:val="41594533"/>
    <w:multiLevelType w:val="multilevel"/>
    <w:tmpl w:val="FB9AFC90"/>
    <w:numStyleLink w:val="zzzListeAbsatzzhler"/>
  </w:abstractNum>
  <w:abstractNum w:abstractNumId="5" w15:restartNumberingAfterBreak="0">
    <w:nsid w:val="493132FC"/>
    <w:multiLevelType w:val="multilevel"/>
    <w:tmpl w:val="CF04649C"/>
    <w:styleLink w:val="zzzListeNummerierung"/>
    <w:lvl w:ilvl="0">
      <w:start w:val="1"/>
      <w:numFmt w:val="decimal"/>
      <w:pStyle w:val="Nummerierung1"/>
      <w:lvlText w:val="%1."/>
      <w:lvlJc w:val="left"/>
      <w:pPr>
        <w:ind w:left="284" w:hanging="284"/>
      </w:pPr>
      <w:rPr>
        <w:rFonts w:hint="default"/>
      </w:rPr>
    </w:lvl>
    <w:lvl w:ilvl="1">
      <w:start w:val="1"/>
      <w:numFmt w:val="decimal"/>
      <w:pStyle w:val="Nummerierung2"/>
      <w:lvlText w:val="%2."/>
      <w:lvlJc w:val="left"/>
      <w:pPr>
        <w:ind w:left="567" w:hanging="283"/>
      </w:pPr>
      <w:rPr>
        <w:rFonts w:hint="default"/>
      </w:rPr>
    </w:lvl>
    <w:lvl w:ilvl="2">
      <w:start w:val="1"/>
      <w:numFmt w:val="lowerLetter"/>
      <w:pStyle w:val="Nummerierung3"/>
      <w:lvlText w:val="%3."/>
      <w:lvlJc w:val="left"/>
      <w:pPr>
        <w:ind w:left="284" w:hanging="284"/>
      </w:pPr>
      <w:rPr>
        <w:rFonts w:hint="default"/>
      </w:rPr>
    </w:lvl>
    <w:lvl w:ilvl="3">
      <w:start w:val="1"/>
      <w:numFmt w:val="lowerLetter"/>
      <w:pStyle w:val="Nummerierung4"/>
      <w:lvlText w:val="%4."/>
      <w:lvlJc w:val="left"/>
      <w:pPr>
        <w:ind w:left="567" w:hanging="283"/>
      </w:pPr>
      <w:rPr>
        <w:rFonts w:hint="default"/>
      </w:rPr>
    </w:lvl>
    <w:lvl w:ilvl="4">
      <w:start w:val="1"/>
      <w:numFmt w:val="none"/>
      <w:lvlText w:val=""/>
      <w:lvlJc w:val="left"/>
      <w:pPr>
        <w:ind w:left="567" w:hanging="283"/>
      </w:pPr>
      <w:rPr>
        <w:rFonts w:hint="default"/>
      </w:rPr>
    </w:lvl>
    <w:lvl w:ilvl="5">
      <w:start w:val="1"/>
      <w:numFmt w:val="none"/>
      <w:lvlText w:val=""/>
      <w:lvlJc w:val="left"/>
      <w:pPr>
        <w:ind w:left="567" w:hanging="283"/>
      </w:pPr>
      <w:rPr>
        <w:rFonts w:hint="default"/>
      </w:rPr>
    </w:lvl>
    <w:lvl w:ilvl="6">
      <w:start w:val="1"/>
      <w:numFmt w:val="none"/>
      <w:lvlText w:val=""/>
      <w:lvlJc w:val="left"/>
      <w:pPr>
        <w:ind w:left="567" w:hanging="283"/>
      </w:pPr>
      <w:rPr>
        <w:rFonts w:hint="default"/>
      </w:rPr>
    </w:lvl>
    <w:lvl w:ilvl="7">
      <w:start w:val="1"/>
      <w:numFmt w:val="none"/>
      <w:lvlText w:val=""/>
      <w:lvlJc w:val="left"/>
      <w:pPr>
        <w:ind w:left="567" w:hanging="283"/>
      </w:pPr>
      <w:rPr>
        <w:rFonts w:hint="default"/>
      </w:rPr>
    </w:lvl>
    <w:lvl w:ilvl="8">
      <w:start w:val="1"/>
      <w:numFmt w:val="none"/>
      <w:lvlText w:val=""/>
      <w:lvlJc w:val="left"/>
      <w:pPr>
        <w:ind w:left="567" w:hanging="283"/>
      </w:pPr>
      <w:rPr>
        <w:rFonts w:hint="default"/>
      </w:rPr>
    </w:lvl>
  </w:abstractNum>
  <w:abstractNum w:abstractNumId="6" w15:restartNumberingAfterBreak="0">
    <w:nsid w:val="66691833"/>
    <w:multiLevelType w:val="multilevel"/>
    <w:tmpl w:val="CA0CD0E4"/>
    <w:lvl w:ilvl="0">
      <w:start w:val="1"/>
      <w:numFmt w:val="decimal"/>
      <w:lvlText w:val="%1."/>
      <w:lvlJc w:val="left"/>
      <w:pPr>
        <w:ind w:left="340" w:hanging="340"/>
      </w:pPr>
      <w:rPr>
        <w:rFonts w:hint="default"/>
        <w:sz w:val="20"/>
        <w14:numForm w14:val="lining"/>
        <w14:numSpacing w14:val="tabular"/>
      </w:rPr>
    </w:lvl>
    <w:lvl w:ilvl="1">
      <w:start w:val="1"/>
      <w:numFmt w:val="none"/>
      <w:lvlText w:val=""/>
      <w:lvlJc w:val="left"/>
      <w:pPr>
        <w:ind w:left="340" w:hanging="340"/>
      </w:pPr>
      <w:rPr>
        <w:rFonts w:hint="default"/>
      </w:rPr>
    </w:lvl>
    <w:lvl w:ilvl="2">
      <w:start w:val="1"/>
      <w:numFmt w:val="none"/>
      <w:lvlText w:val=""/>
      <w:lvlJc w:val="left"/>
      <w:pPr>
        <w:ind w:left="340" w:hanging="340"/>
      </w:pPr>
      <w:rPr>
        <w:rFonts w:hint="default"/>
      </w:rPr>
    </w:lvl>
    <w:lvl w:ilvl="3">
      <w:start w:val="1"/>
      <w:numFmt w:val="none"/>
      <w:lvlText w:val=""/>
      <w:lvlJc w:val="left"/>
      <w:pPr>
        <w:ind w:left="340" w:hanging="340"/>
      </w:pPr>
      <w:rPr>
        <w:rFonts w:hint="default"/>
      </w:rPr>
    </w:lvl>
    <w:lvl w:ilvl="4">
      <w:start w:val="1"/>
      <w:numFmt w:val="none"/>
      <w:lvlText w:val=""/>
      <w:lvlJc w:val="left"/>
      <w:pPr>
        <w:ind w:left="340" w:hanging="340"/>
      </w:pPr>
      <w:rPr>
        <w:rFonts w:hint="default"/>
      </w:rPr>
    </w:lvl>
    <w:lvl w:ilvl="5">
      <w:start w:val="1"/>
      <w:numFmt w:val="none"/>
      <w:lvlText w:val=""/>
      <w:lvlJc w:val="left"/>
      <w:pPr>
        <w:ind w:left="340" w:hanging="340"/>
      </w:pPr>
      <w:rPr>
        <w:rFonts w:hint="default"/>
      </w:rPr>
    </w:lvl>
    <w:lvl w:ilvl="6">
      <w:start w:val="1"/>
      <w:numFmt w:val="none"/>
      <w:lvlText w:val=""/>
      <w:lvlJc w:val="left"/>
      <w:pPr>
        <w:ind w:left="340" w:hanging="340"/>
      </w:pPr>
      <w:rPr>
        <w:rFonts w:hint="default"/>
      </w:rPr>
    </w:lvl>
    <w:lvl w:ilvl="7">
      <w:start w:val="1"/>
      <w:numFmt w:val="none"/>
      <w:lvlText w:val=""/>
      <w:lvlJc w:val="left"/>
      <w:pPr>
        <w:ind w:left="340" w:hanging="340"/>
      </w:pPr>
      <w:rPr>
        <w:rFonts w:hint="default"/>
      </w:rPr>
    </w:lvl>
    <w:lvl w:ilvl="8">
      <w:start w:val="1"/>
      <w:numFmt w:val="none"/>
      <w:lvlText w:val=""/>
      <w:lvlJc w:val="left"/>
      <w:pPr>
        <w:ind w:left="340" w:hanging="340"/>
      </w:pPr>
      <w:rPr>
        <w:rFonts w:hint="default"/>
      </w:rPr>
    </w:lvl>
  </w:abstractNum>
  <w:abstractNum w:abstractNumId="7" w15:restartNumberingAfterBreak="0">
    <w:nsid w:val="6CC51B75"/>
    <w:multiLevelType w:val="multilevel"/>
    <w:tmpl w:val="6AB052AE"/>
    <w:styleLink w:val="zzzListeberschriften"/>
    <w:lvl w:ilvl="0">
      <w:start w:val="1"/>
      <w:numFmt w:val="decimal"/>
      <w:pStyle w:val="berschrift1"/>
      <w:lvlText w:val="%1."/>
      <w:lvlJc w:val="left"/>
      <w:pPr>
        <w:tabs>
          <w:tab w:val="num" w:pos="241"/>
        </w:tabs>
        <w:ind w:left="0" w:firstLine="0"/>
      </w:pPr>
      <w:rPr>
        <w:rFonts w:hint="default"/>
      </w:rPr>
    </w:lvl>
    <w:lvl w:ilvl="1">
      <w:start w:val="1"/>
      <w:numFmt w:val="decimal"/>
      <w:pStyle w:val="berschrift2"/>
      <w:suff w:val="space"/>
      <w:lvlText w:val="%1.%2."/>
      <w:lvlJc w:val="left"/>
      <w:pPr>
        <w:ind w:left="0" w:firstLine="0"/>
      </w:pPr>
      <w:rPr>
        <w:rFonts w:hint="default"/>
      </w:rPr>
    </w:lvl>
    <w:lvl w:ilvl="2">
      <w:start w:val="1"/>
      <w:numFmt w:val="decimal"/>
      <w:pStyle w:val="berschrift3"/>
      <w:suff w:val="space"/>
      <w:lvlText w:val="%1.%2.%3."/>
      <w:lvlJc w:val="left"/>
      <w:pPr>
        <w:ind w:left="0" w:firstLine="0"/>
      </w:pPr>
      <w:rPr>
        <w:rFonts w:hint="default"/>
      </w:rPr>
    </w:lvl>
    <w:lvl w:ilvl="3">
      <w:start w:val="1"/>
      <w:numFmt w:val="decimal"/>
      <w:pStyle w:val="berschrift4"/>
      <w:suff w:val="space"/>
      <w:lvlText w:val="%1.%2.%3.%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7A350997"/>
    <w:multiLevelType w:val="multilevel"/>
    <w:tmpl w:val="E43EA036"/>
    <w:styleLink w:val="zzzListeAufzhlung"/>
    <w:lvl w:ilvl="0">
      <w:start w:val="1"/>
      <w:numFmt w:val="bullet"/>
      <w:pStyle w:val="Aufzhlung1"/>
      <w:lvlText w:val="•"/>
      <w:lvlJc w:val="left"/>
      <w:pPr>
        <w:ind w:left="284" w:hanging="284"/>
      </w:pPr>
      <w:rPr>
        <w:rFonts w:ascii="TheSansOsF SemiLight" w:hAnsi="TheSansOsF SemiLight" w:hint="default"/>
        <w:color w:val="auto"/>
      </w:rPr>
    </w:lvl>
    <w:lvl w:ilvl="1">
      <w:start w:val="1"/>
      <w:numFmt w:val="bullet"/>
      <w:pStyle w:val="Aufzhlung2"/>
      <w:lvlText w:val="•"/>
      <w:lvlJc w:val="left"/>
      <w:pPr>
        <w:ind w:left="567" w:hanging="283"/>
      </w:pPr>
      <w:rPr>
        <w:rFonts w:ascii="TheSansOsF SemiLight" w:hAnsi="TheSansOsF SemiLight" w:hint="default"/>
        <w:color w:val="auto"/>
      </w:rPr>
    </w:lvl>
    <w:lvl w:ilvl="2">
      <w:start w:val="1"/>
      <w:numFmt w:val="none"/>
      <w:lvlText w:val=""/>
      <w:lvlJc w:val="left"/>
      <w:pPr>
        <w:ind w:left="567" w:hanging="283"/>
      </w:pPr>
      <w:rPr>
        <w:rFonts w:hint="default"/>
        <w:color w:val="auto"/>
      </w:rPr>
    </w:lvl>
    <w:lvl w:ilvl="3">
      <w:start w:val="1"/>
      <w:numFmt w:val="none"/>
      <w:lvlText w:val=""/>
      <w:lvlJc w:val="left"/>
      <w:pPr>
        <w:ind w:left="567" w:hanging="283"/>
      </w:pPr>
      <w:rPr>
        <w:rFonts w:hint="default"/>
        <w:color w:val="auto"/>
      </w:rPr>
    </w:lvl>
    <w:lvl w:ilvl="4">
      <w:start w:val="1"/>
      <w:numFmt w:val="none"/>
      <w:lvlText w:val=""/>
      <w:lvlJc w:val="left"/>
      <w:pPr>
        <w:ind w:left="567" w:hanging="283"/>
      </w:pPr>
      <w:rPr>
        <w:rFonts w:hint="default"/>
        <w:color w:val="auto"/>
      </w:rPr>
    </w:lvl>
    <w:lvl w:ilvl="5">
      <w:start w:val="1"/>
      <w:numFmt w:val="none"/>
      <w:lvlText w:val=""/>
      <w:lvlJc w:val="left"/>
      <w:pPr>
        <w:ind w:left="567" w:hanging="283"/>
      </w:pPr>
      <w:rPr>
        <w:rFonts w:hint="default"/>
        <w:color w:val="auto"/>
      </w:rPr>
    </w:lvl>
    <w:lvl w:ilvl="6">
      <w:start w:val="1"/>
      <w:numFmt w:val="none"/>
      <w:lvlText w:val="%7"/>
      <w:lvlJc w:val="left"/>
      <w:pPr>
        <w:ind w:left="567" w:hanging="283"/>
      </w:pPr>
      <w:rPr>
        <w:rFonts w:hint="default"/>
        <w:color w:val="auto"/>
      </w:rPr>
    </w:lvl>
    <w:lvl w:ilvl="7">
      <w:start w:val="1"/>
      <w:numFmt w:val="none"/>
      <w:lvlText w:val=""/>
      <w:lvlJc w:val="left"/>
      <w:pPr>
        <w:ind w:left="567" w:hanging="283"/>
      </w:pPr>
      <w:rPr>
        <w:rFonts w:hint="default"/>
        <w:color w:val="auto"/>
      </w:rPr>
    </w:lvl>
    <w:lvl w:ilvl="8">
      <w:start w:val="1"/>
      <w:numFmt w:val="none"/>
      <w:lvlText w:val=""/>
      <w:lvlJc w:val="left"/>
      <w:pPr>
        <w:ind w:left="567" w:hanging="283"/>
      </w:pPr>
      <w:rPr>
        <w:rFonts w:hint="default"/>
        <w:color w:val="auto"/>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4"/>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567"/>
  <w:autoHyphenation/>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5:docId w15:val="{A2813C32-0D97-4905-941C-D321B72E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de-DE" w:eastAsia="en-US" w:bidi="ar-SA"/>
      </w:rPr>
    </w:rPrDefault>
    <w:pPrDefault/>
  </w:docDefaults>
  <w:latentStyles w:defLockedState="0" w:defUIPriority="99" w:defSemiHidden="0" w:defUnhideWhenUsed="0" w:defQFormat="0" w:count="371">
    <w:lsdException w:name="Normal" w:uiPriority="0"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2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4"/>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80"/>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emiHidden/>
    <w:qFormat/>
  </w:style>
  <w:style w:type="paragraph" w:styleId="berschrift1">
    <w:name w:val="heading 1"/>
    <w:basedOn w:val="Standard"/>
    <w:next w:val="Text"/>
    <w:link w:val="berschrift1Zchn"/>
    <w:uiPriority w:val="4"/>
    <w:qFormat/>
    <w:pPr>
      <w:keepNext/>
      <w:keepLines/>
      <w:numPr>
        <w:numId w:val="3"/>
      </w:numPr>
      <w:tabs>
        <w:tab w:val="left" w:pos="360"/>
        <w:tab w:val="left" w:pos="482"/>
      </w:tabs>
      <w:spacing w:before="227" w:after="57" w:line="280" w:lineRule="exact"/>
      <w:outlineLvl w:val="0"/>
    </w:pPr>
    <w:rPr>
      <w:rFonts w:asciiTheme="majorHAnsi" w:eastAsiaTheme="majorEastAsia" w:hAnsiTheme="majorHAnsi" w:cstheme="majorBidi"/>
      <w:color w:val="143466" w:themeColor="accent1"/>
      <w:sz w:val="22"/>
      <w:szCs w:val="32"/>
      <w14:numForm w14:val="lining"/>
      <w14:numSpacing w14:val="tabular"/>
    </w:rPr>
  </w:style>
  <w:style w:type="paragraph" w:styleId="berschrift2">
    <w:name w:val="heading 2"/>
    <w:basedOn w:val="Standard"/>
    <w:next w:val="Text"/>
    <w:link w:val="berschrift2Zchn"/>
    <w:uiPriority w:val="4"/>
    <w:qFormat/>
    <w:pPr>
      <w:keepNext/>
      <w:keepLines/>
      <w:numPr>
        <w:ilvl w:val="1"/>
        <w:numId w:val="3"/>
      </w:numPr>
      <w:spacing w:before="227" w:after="57" w:line="280" w:lineRule="exact"/>
      <w:outlineLvl w:val="1"/>
    </w:pPr>
    <w:rPr>
      <w:rFonts w:asciiTheme="majorHAnsi" w:eastAsiaTheme="majorEastAsia" w:hAnsiTheme="majorHAnsi" w:cstheme="majorBidi"/>
      <w:color w:val="143466" w:themeColor="accent1"/>
      <w:sz w:val="22"/>
      <w:szCs w:val="26"/>
      <w14:numForm w14:val="lining"/>
      <w14:numSpacing w14:val="tabular"/>
    </w:rPr>
  </w:style>
  <w:style w:type="paragraph" w:styleId="berschrift3">
    <w:name w:val="heading 3"/>
    <w:basedOn w:val="Standard"/>
    <w:next w:val="Text"/>
    <w:link w:val="berschrift3Zchn"/>
    <w:uiPriority w:val="4"/>
    <w:qFormat/>
    <w:pPr>
      <w:keepNext/>
      <w:keepLines/>
      <w:numPr>
        <w:ilvl w:val="2"/>
        <w:numId w:val="3"/>
      </w:numPr>
      <w:spacing w:before="227" w:after="57" w:line="280" w:lineRule="exact"/>
      <w:outlineLvl w:val="2"/>
    </w:pPr>
    <w:rPr>
      <w:rFonts w:asciiTheme="majorHAnsi" w:eastAsiaTheme="majorEastAsia" w:hAnsiTheme="majorHAnsi" w:cstheme="majorBidi"/>
      <w:color w:val="143466" w:themeColor="accent1"/>
      <w:sz w:val="22"/>
      <w:szCs w:val="24"/>
      <w14:numForm w14:val="lining"/>
      <w14:numSpacing w14:val="tabular"/>
    </w:rPr>
  </w:style>
  <w:style w:type="paragraph" w:styleId="berschrift4">
    <w:name w:val="heading 4"/>
    <w:basedOn w:val="Standard"/>
    <w:next w:val="Text"/>
    <w:link w:val="berschrift4Zchn"/>
    <w:uiPriority w:val="4"/>
    <w:qFormat/>
    <w:pPr>
      <w:keepNext/>
      <w:keepLines/>
      <w:numPr>
        <w:ilvl w:val="3"/>
        <w:numId w:val="3"/>
      </w:numPr>
      <w:spacing w:before="227" w:after="57" w:line="280" w:lineRule="exact"/>
      <w:outlineLvl w:val="3"/>
    </w:pPr>
    <w:rPr>
      <w:rFonts w:asciiTheme="majorHAnsi" w:eastAsiaTheme="majorEastAsia" w:hAnsiTheme="majorHAnsi" w:cstheme="majorBidi"/>
      <w:iCs/>
      <w:color w:val="143466" w:themeColor="accent1"/>
      <w:sz w:val="22"/>
      <w14:numForm w14:val="lining"/>
      <w14:numSpacing w14:val="tabular"/>
    </w:rPr>
  </w:style>
  <w:style w:type="paragraph" w:styleId="berschrift5">
    <w:name w:val="heading 5"/>
    <w:basedOn w:val="Standard"/>
    <w:next w:val="Text"/>
    <w:link w:val="berschrift5Zchn"/>
    <w:uiPriority w:val="4"/>
    <w:qFormat/>
    <w:pPr>
      <w:keepNext/>
      <w:keepLines/>
      <w:spacing w:before="227" w:after="57" w:line="280" w:lineRule="exact"/>
      <w:outlineLvl w:val="4"/>
    </w:pPr>
    <w:rPr>
      <w:rFonts w:asciiTheme="majorHAnsi" w:eastAsiaTheme="majorEastAsia" w:hAnsiTheme="majorHAnsi" w:cstheme="majorBidi"/>
      <w:color w:val="143466" w:themeColor="accent1"/>
      <w:sz w:val="22"/>
      <w14:numForm w14:val="lining"/>
      <w14:numSpacing w14:val="tabular"/>
    </w:rPr>
  </w:style>
  <w:style w:type="paragraph" w:styleId="berschrift6">
    <w:name w:val="heading 6"/>
    <w:basedOn w:val="Standard"/>
    <w:next w:val="Text"/>
    <w:link w:val="berschrift6Zchn"/>
    <w:uiPriority w:val="99"/>
    <w:semiHidden/>
    <w:qFormat/>
    <w:pPr>
      <w:keepNext/>
      <w:keepLines/>
      <w:outlineLvl w:val="5"/>
    </w:pPr>
    <w:rPr>
      <w:rFonts w:asciiTheme="majorHAnsi" w:eastAsiaTheme="majorEastAsia" w:hAnsiTheme="majorHAnsi" w:cstheme="majorBidi"/>
      <w:b/>
    </w:rPr>
  </w:style>
  <w:style w:type="paragraph" w:styleId="berschrift7">
    <w:name w:val="heading 7"/>
    <w:basedOn w:val="Standard"/>
    <w:next w:val="Text"/>
    <w:link w:val="berschrift7Zchn"/>
    <w:uiPriority w:val="99"/>
    <w:semiHidden/>
    <w:qFormat/>
    <w:pPr>
      <w:keepNext/>
      <w:keepLines/>
      <w:outlineLvl w:val="6"/>
    </w:pPr>
    <w:rPr>
      <w:rFonts w:asciiTheme="majorHAnsi" w:eastAsiaTheme="majorEastAsia" w:hAnsiTheme="majorHAnsi" w:cstheme="majorBidi"/>
      <w:b/>
      <w:iCs/>
    </w:rPr>
  </w:style>
  <w:style w:type="paragraph" w:styleId="berschrift8">
    <w:name w:val="heading 8"/>
    <w:basedOn w:val="Standard"/>
    <w:next w:val="Text"/>
    <w:link w:val="berschrift8Zchn"/>
    <w:uiPriority w:val="99"/>
    <w:semiHidden/>
    <w:qFormat/>
    <w:pPr>
      <w:keepNext/>
      <w:keepLines/>
      <w:outlineLvl w:val="7"/>
    </w:pPr>
    <w:rPr>
      <w:rFonts w:asciiTheme="majorHAnsi" w:eastAsiaTheme="majorEastAsia" w:hAnsiTheme="majorHAnsi" w:cstheme="majorBidi"/>
      <w:b/>
      <w:szCs w:val="21"/>
    </w:rPr>
  </w:style>
  <w:style w:type="paragraph" w:styleId="berschrift9">
    <w:name w:val="heading 9"/>
    <w:basedOn w:val="Standard"/>
    <w:next w:val="Text"/>
    <w:link w:val="berschrift9Zchn"/>
    <w:uiPriority w:val="99"/>
    <w:semiHidden/>
    <w:qFormat/>
    <w:pPr>
      <w:keepNext/>
      <w:keepLines/>
      <w:outlineLvl w:val="8"/>
    </w:pPr>
    <w:rPr>
      <w:rFonts w:asciiTheme="majorHAnsi" w:eastAsiaTheme="majorEastAsia" w:hAnsiTheme="majorHAnsi" w:cstheme="majorBidi"/>
      <w:b/>
      <w:iCs/>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asisTabelle">
    <w:name w:val="Basis Tabelle"/>
    <w:basedOn w:val="NormaleTabelle"/>
    <w:uiPriority w:val="99"/>
    <w:tblPr>
      <w:tblCellMar>
        <w:left w:w="0" w:type="dxa"/>
        <w:right w:w="0" w:type="dxa"/>
      </w:tblCellMar>
    </w:tblPr>
  </w:style>
  <w:style w:type="paragraph" w:styleId="Kopfzeile">
    <w:name w:val="header"/>
    <w:basedOn w:val="Standard"/>
    <w:link w:val="KopfzeileZchn"/>
    <w:uiPriority w:val="99"/>
    <w:semiHidden/>
  </w:style>
  <w:style w:type="character" w:customStyle="1" w:styleId="KopfzeileZchn">
    <w:name w:val="Kopfzeile Zchn"/>
    <w:basedOn w:val="Absatz-Standardschriftart"/>
    <w:link w:val="Kopfzeile"/>
    <w:uiPriority w:val="99"/>
    <w:semiHidden/>
  </w:style>
  <w:style w:type="paragraph" w:styleId="Fuzeile">
    <w:name w:val="footer"/>
    <w:basedOn w:val="Standard"/>
    <w:link w:val="FuzeileZchn"/>
    <w:uiPriority w:val="99"/>
    <w:semiHidden/>
  </w:style>
  <w:style w:type="character" w:customStyle="1" w:styleId="FuzeileZchn">
    <w:name w:val="Fußzeile Zchn"/>
    <w:basedOn w:val="Absatz-Standardschriftart"/>
    <w:link w:val="Fuzeile"/>
    <w:uiPriority w:val="99"/>
    <w:semiHidden/>
  </w:style>
  <w:style w:type="character" w:customStyle="1" w:styleId="berschrift1Zchn">
    <w:name w:val="Überschrift 1 Zchn"/>
    <w:basedOn w:val="Absatz-Standardschriftart"/>
    <w:link w:val="berschrift1"/>
    <w:uiPriority w:val="4"/>
    <w:rPr>
      <w:rFonts w:asciiTheme="majorHAnsi" w:eastAsiaTheme="majorEastAsia" w:hAnsiTheme="majorHAnsi" w:cstheme="majorBidi"/>
      <w:color w:val="143466" w:themeColor="accent1"/>
      <w:sz w:val="22"/>
      <w:szCs w:val="32"/>
      <w14:numForm w14:val="lining"/>
      <w14:numSpacing w14:val="tabular"/>
    </w:rPr>
  </w:style>
  <w:style w:type="character" w:customStyle="1" w:styleId="berschrift2Zchn">
    <w:name w:val="Überschrift 2 Zchn"/>
    <w:basedOn w:val="Absatz-Standardschriftart"/>
    <w:link w:val="berschrift2"/>
    <w:uiPriority w:val="4"/>
    <w:rPr>
      <w:rFonts w:asciiTheme="majorHAnsi" w:eastAsiaTheme="majorEastAsia" w:hAnsiTheme="majorHAnsi" w:cstheme="majorBidi"/>
      <w:color w:val="143466" w:themeColor="accent1"/>
      <w:sz w:val="22"/>
      <w:szCs w:val="26"/>
      <w14:numForm w14:val="lining"/>
      <w14:numSpacing w14:val="tabular"/>
    </w:rPr>
  </w:style>
  <w:style w:type="character" w:customStyle="1" w:styleId="berschrift3Zchn">
    <w:name w:val="Überschrift 3 Zchn"/>
    <w:basedOn w:val="Absatz-Standardschriftart"/>
    <w:link w:val="berschrift3"/>
    <w:uiPriority w:val="4"/>
    <w:rPr>
      <w:rFonts w:asciiTheme="majorHAnsi" w:eastAsiaTheme="majorEastAsia" w:hAnsiTheme="majorHAnsi" w:cstheme="majorBidi"/>
      <w:color w:val="143466" w:themeColor="accent1"/>
      <w:sz w:val="22"/>
      <w:szCs w:val="24"/>
      <w14:numForm w14:val="lining"/>
      <w14:numSpacing w14:val="tabular"/>
    </w:rPr>
  </w:style>
  <w:style w:type="character" w:customStyle="1" w:styleId="berschrift4Zchn">
    <w:name w:val="Überschrift 4 Zchn"/>
    <w:basedOn w:val="Absatz-Standardschriftart"/>
    <w:link w:val="berschrift4"/>
    <w:uiPriority w:val="4"/>
    <w:rPr>
      <w:rFonts w:asciiTheme="majorHAnsi" w:eastAsiaTheme="majorEastAsia" w:hAnsiTheme="majorHAnsi" w:cstheme="majorBidi"/>
      <w:iCs/>
      <w:color w:val="143466" w:themeColor="accent1"/>
      <w:sz w:val="22"/>
      <w14:numForm w14:val="lining"/>
      <w14:numSpacing w14:val="tabular"/>
    </w:rPr>
  </w:style>
  <w:style w:type="character" w:customStyle="1" w:styleId="berschrift5Zchn">
    <w:name w:val="Überschrift 5 Zchn"/>
    <w:basedOn w:val="Absatz-Standardschriftart"/>
    <w:link w:val="berschrift5"/>
    <w:uiPriority w:val="4"/>
    <w:rPr>
      <w:rFonts w:asciiTheme="majorHAnsi" w:eastAsiaTheme="majorEastAsia" w:hAnsiTheme="majorHAnsi" w:cstheme="majorBidi"/>
      <w:color w:val="143466" w:themeColor="accent1"/>
      <w:sz w:val="22"/>
      <w14:numForm w14:val="lining"/>
      <w14:numSpacing w14:val="tabular"/>
    </w:rPr>
  </w:style>
  <w:style w:type="character" w:customStyle="1" w:styleId="berschrift6Zchn">
    <w:name w:val="Überschrift 6 Zchn"/>
    <w:basedOn w:val="Absatz-Standardschriftart"/>
    <w:link w:val="berschrift6"/>
    <w:uiPriority w:val="99"/>
    <w:semiHidden/>
    <w:rPr>
      <w:rFonts w:asciiTheme="majorHAnsi" w:eastAsiaTheme="majorEastAsia" w:hAnsiTheme="majorHAnsi" w:cstheme="majorBidi"/>
      <w:b/>
    </w:rPr>
  </w:style>
  <w:style w:type="character" w:customStyle="1" w:styleId="berschrift7Zchn">
    <w:name w:val="Überschrift 7 Zchn"/>
    <w:basedOn w:val="Absatz-Standardschriftart"/>
    <w:link w:val="berschrift7"/>
    <w:uiPriority w:val="99"/>
    <w:semiHidden/>
    <w:rPr>
      <w:rFonts w:asciiTheme="majorHAnsi" w:eastAsiaTheme="majorEastAsia" w:hAnsiTheme="majorHAnsi" w:cstheme="majorBidi"/>
      <w:b/>
      <w:iCs/>
    </w:rPr>
  </w:style>
  <w:style w:type="character" w:customStyle="1" w:styleId="berschrift8Zchn">
    <w:name w:val="Überschrift 8 Zchn"/>
    <w:basedOn w:val="Absatz-Standardschriftart"/>
    <w:link w:val="berschrift8"/>
    <w:uiPriority w:val="99"/>
    <w:semiHidden/>
    <w:rPr>
      <w:rFonts w:asciiTheme="majorHAnsi" w:eastAsiaTheme="majorEastAsia" w:hAnsiTheme="majorHAnsi" w:cstheme="majorBidi"/>
      <w:b/>
      <w:szCs w:val="21"/>
    </w:rPr>
  </w:style>
  <w:style w:type="character" w:customStyle="1" w:styleId="berschrift9Zchn">
    <w:name w:val="Überschrift 9 Zchn"/>
    <w:basedOn w:val="Absatz-Standardschriftart"/>
    <w:link w:val="berschrift9"/>
    <w:uiPriority w:val="99"/>
    <w:semiHidden/>
    <w:rPr>
      <w:rFonts w:asciiTheme="majorHAnsi" w:eastAsiaTheme="majorEastAsia" w:hAnsiTheme="majorHAnsi" w:cstheme="majorBidi"/>
      <w:b/>
      <w:iCs/>
      <w:szCs w:val="21"/>
    </w:rPr>
  </w:style>
  <w:style w:type="paragraph" w:styleId="Verzeichnis1">
    <w:name w:val="toc 1"/>
    <w:basedOn w:val="Standard"/>
    <w:next w:val="Standard"/>
    <w:uiPriority w:val="39"/>
    <w:pPr>
      <w:tabs>
        <w:tab w:val="left" w:pos="340"/>
        <w:tab w:val="left" w:leader="dot" w:pos="7002"/>
      </w:tabs>
      <w:spacing w:line="300" w:lineRule="exact"/>
      <w:ind w:left="340" w:right="454" w:hanging="340"/>
    </w:pPr>
    <w:rPr>
      <w14:numForm w14:val="lining"/>
      <w14:numSpacing w14:val="tabular"/>
    </w:rPr>
  </w:style>
  <w:style w:type="paragraph" w:styleId="Verzeichnis2">
    <w:name w:val="toc 2"/>
    <w:basedOn w:val="Standard"/>
    <w:next w:val="Standard"/>
    <w:uiPriority w:val="39"/>
    <w:pPr>
      <w:tabs>
        <w:tab w:val="left" w:leader="dot" w:pos="7002"/>
      </w:tabs>
      <w:spacing w:line="300" w:lineRule="exact"/>
      <w:ind w:left="340" w:right="454"/>
    </w:pPr>
    <w:rPr>
      <w14:numForm w14:val="lining"/>
      <w14:numSpacing w14:val="tabular"/>
    </w:rPr>
  </w:style>
  <w:style w:type="paragraph" w:styleId="Verzeichnis3">
    <w:name w:val="toc 3"/>
    <w:basedOn w:val="Standard"/>
    <w:next w:val="Standard"/>
    <w:uiPriority w:val="39"/>
    <w:semiHidden/>
    <w:pPr>
      <w:tabs>
        <w:tab w:val="left" w:leader="dot" w:pos="7002"/>
      </w:tabs>
      <w:spacing w:line="300" w:lineRule="exact"/>
      <w:ind w:left="340" w:right="454"/>
    </w:pPr>
    <w:rPr>
      <w14:numForm w14:val="lining"/>
      <w14:numSpacing w14:val="tabular"/>
    </w:rPr>
  </w:style>
  <w:style w:type="paragraph" w:styleId="Verzeichnis4">
    <w:name w:val="toc 4"/>
    <w:basedOn w:val="Standard"/>
    <w:next w:val="Standard"/>
    <w:uiPriority w:val="39"/>
    <w:semiHidden/>
    <w:pPr>
      <w:tabs>
        <w:tab w:val="left" w:leader="dot" w:pos="7002"/>
      </w:tabs>
      <w:spacing w:line="300" w:lineRule="exact"/>
      <w:ind w:left="340" w:right="454"/>
    </w:pPr>
    <w:rPr>
      <w14:numForm w14:val="lining"/>
      <w14:numSpacing w14:val="tabular"/>
    </w:rPr>
  </w:style>
  <w:style w:type="paragraph" w:styleId="Verzeichnis5">
    <w:name w:val="toc 5"/>
    <w:basedOn w:val="Standard"/>
    <w:next w:val="Standard"/>
    <w:uiPriority w:val="39"/>
    <w:semiHidden/>
    <w:pPr>
      <w:tabs>
        <w:tab w:val="left" w:leader="dot" w:pos="7002"/>
      </w:tabs>
      <w:spacing w:line="300" w:lineRule="exact"/>
      <w:ind w:left="340" w:right="454"/>
    </w:pPr>
    <w:rPr>
      <w14:numForm w14:val="lining"/>
      <w14:numSpacing w14:val="tabular"/>
    </w:rPr>
  </w:style>
  <w:style w:type="paragraph" w:styleId="Verzeichnis6">
    <w:name w:val="toc 6"/>
    <w:basedOn w:val="Standard"/>
    <w:next w:val="Standard"/>
    <w:uiPriority w:val="39"/>
    <w:semiHidden/>
    <w:pPr>
      <w:tabs>
        <w:tab w:val="left" w:leader="dot" w:pos="7002"/>
      </w:tabs>
      <w:spacing w:line="300" w:lineRule="exact"/>
      <w:ind w:left="340" w:right="454"/>
    </w:pPr>
    <w:rPr>
      <w14:numForm w14:val="lining"/>
      <w14:numSpacing w14:val="tabular"/>
    </w:rPr>
  </w:style>
  <w:style w:type="paragraph" w:styleId="Verzeichnis7">
    <w:name w:val="toc 7"/>
    <w:basedOn w:val="Standard"/>
    <w:next w:val="Standard"/>
    <w:uiPriority w:val="39"/>
    <w:semiHidden/>
    <w:pPr>
      <w:tabs>
        <w:tab w:val="left" w:leader="dot" w:pos="7002"/>
      </w:tabs>
      <w:spacing w:line="300" w:lineRule="exact"/>
      <w:ind w:left="340" w:right="454"/>
    </w:pPr>
    <w:rPr>
      <w14:numForm w14:val="lining"/>
      <w14:numSpacing w14:val="tabular"/>
    </w:rPr>
  </w:style>
  <w:style w:type="paragraph" w:styleId="Verzeichnis8">
    <w:name w:val="toc 8"/>
    <w:basedOn w:val="Standard"/>
    <w:next w:val="Standard"/>
    <w:uiPriority w:val="39"/>
    <w:semiHidden/>
    <w:pPr>
      <w:tabs>
        <w:tab w:val="left" w:leader="dot" w:pos="7002"/>
      </w:tabs>
      <w:spacing w:line="300" w:lineRule="exact"/>
      <w:ind w:left="340" w:right="454"/>
    </w:pPr>
    <w:rPr>
      <w14:numForm w14:val="lining"/>
      <w14:numSpacing w14:val="tabular"/>
    </w:rPr>
  </w:style>
  <w:style w:type="paragraph" w:styleId="Verzeichnis9">
    <w:name w:val="toc 9"/>
    <w:basedOn w:val="Standard"/>
    <w:next w:val="Standard"/>
    <w:uiPriority w:val="39"/>
    <w:semiHidden/>
    <w:pPr>
      <w:tabs>
        <w:tab w:val="left" w:leader="dot" w:pos="7002"/>
      </w:tabs>
      <w:spacing w:line="300" w:lineRule="exact"/>
      <w:ind w:left="340" w:right="454"/>
    </w:pPr>
    <w:rPr>
      <w14:numForm w14:val="lining"/>
      <w14:numSpacing w14:val="tabular"/>
    </w:rPr>
  </w:style>
  <w:style w:type="character" w:styleId="Hyperlink">
    <w:name w:val="Hyperlink"/>
    <w:basedOn w:val="Absatz-Standardschriftart"/>
    <w:uiPriority w:val="99"/>
    <w:rPr>
      <w:rFonts w:asciiTheme="minorHAnsi" w:hAnsiTheme="minorHAnsi"/>
      <w:color w:val="0000FF" w:themeColor="hyperlink"/>
      <w:u w:val="single"/>
    </w:rPr>
  </w:style>
  <w:style w:type="paragraph" w:styleId="Titel">
    <w:name w:val="Title"/>
    <w:basedOn w:val="Standard"/>
    <w:link w:val="TitelZchn"/>
    <w:uiPriority w:val="24"/>
    <w:pPr>
      <w:spacing w:before="907" w:after="907" w:line="420" w:lineRule="exact"/>
      <w:ind w:left="-851" w:right="-851"/>
      <w:contextualSpacing/>
    </w:pPr>
    <w:rPr>
      <w:rFonts w:asciiTheme="majorHAnsi" w:eastAsiaTheme="majorEastAsia" w:hAnsiTheme="majorHAnsi" w:cstheme="majorBidi"/>
      <w:color w:val="000000" w:themeColor="text1"/>
      <w:sz w:val="36"/>
      <w:szCs w:val="56"/>
      <w14:numForm w14:val="lining"/>
      <w14:numSpacing w14:val="tabular"/>
    </w:rPr>
  </w:style>
  <w:style w:type="character" w:customStyle="1" w:styleId="TitelZchn">
    <w:name w:val="Titel Zchn"/>
    <w:basedOn w:val="Absatz-Standardschriftart"/>
    <w:link w:val="Titel"/>
    <w:uiPriority w:val="24"/>
    <w:rPr>
      <w:rFonts w:asciiTheme="majorHAnsi" w:eastAsiaTheme="majorEastAsia" w:hAnsiTheme="majorHAnsi" w:cstheme="majorBidi"/>
      <w:color w:val="000000" w:themeColor="text1"/>
      <w:sz w:val="36"/>
      <w:szCs w:val="56"/>
      <w14:numForm w14:val="lining"/>
      <w14:numSpacing w14:val="tabular"/>
    </w:rPr>
  </w:style>
  <w:style w:type="paragraph" w:styleId="Untertitel">
    <w:name w:val="Subtitle"/>
    <w:basedOn w:val="Standard"/>
    <w:link w:val="UntertitelZchn"/>
    <w:uiPriority w:val="24"/>
    <w:pPr>
      <w:numPr>
        <w:ilvl w:val="1"/>
      </w:numPr>
      <w:spacing w:line="300" w:lineRule="exact"/>
      <w:ind w:left="-851" w:right="-851"/>
    </w:pPr>
    <w:rPr>
      <w:rFonts w:asciiTheme="majorHAnsi" w:eastAsiaTheme="minorEastAsia" w:hAnsiTheme="majorHAnsi"/>
      <w:color w:val="143466" w:themeColor="accent1"/>
      <w:sz w:val="24"/>
      <w:szCs w:val="22"/>
      <w14:numForm w14:val="lining"/>
      <w14:numSpacing w14:val="tabular"/>
    </w:rPr>
  </w:style>
  <w:style w:type="character" w:customStyle="1" w:styleId="UntertitelZchn">
    <w:name w:val="Untertitel Zchn"/>
    <w:basedOn w:val="Absatz-Standardschriftart"/>
    <w:link w:val="Untertitel"/>
    <w:uiPriority w:val="24"/>
    <w:rPr>
      <w:rFonts w:asciiTheme="majorHAnsi" w:eastAsiaTheme="minorEastAsia" w:hAnsiTheme="majorHAnsi"/>
      <w:color w:val="143466" w:themeColor="accent1"/>
      <w:sz w:val="24"/>
      <w:szCs w:val="22"/>
      <w14:numForm w14:val="lining"/>
      <w14:numSpacing w14:val="tabular"/>
    </w:rPr>
  </w:style>
  <w:style w:type="paragraph" w:customStyle="1" w:styleId="Text">
    <w:name w:val="Text"/>
    <w:basedOn w:val="Standard"/>
    <w:link w:val="TextZchn"/>
    <w:uiPriority w:val="5"/>
    <w:qFormat/>
    <w:pPr>
      <w:spacing w:before="113" w:after="57" w:line="260" w:lineRule="exact"/>
      <w:jc w:val="both"/>
    </w:pPr>
  </w:style>
  <w:style w:type="paragraph" w:styleId="KeinLeerraum">
    <w:name w:val="No Spacing"/>
    <w:uiPriority w:val="99"/>
    <w:semiHidden/>
  </w:style>
  <w:style w:type="character" w:styleId="SchwacheHervorhebung">
    <w:name w:val="Subtle Emphasis"/>
    <w:basedOn w:val="Absatz-Standardschriftart"/>
    <w:uiPriority w:val="99"/>
    <w:semiHidden/>
    <w:rPr>
      <w:i/>
      <w:iCs/>
      <w:color w:val="auto"/>
    </w:rPr>
  </w:style>
  <w:style w:type="character" w:styleId="Hervorhebung">
    <w:name w:val="Emphasis"/>
    <w:basedOn w:val="Absatz-Standardschriftart"/>
    <w:uiPriority w:val="99"/>
    <w:semiHidden/>
    <w:rPr>
      <w:b/>
      <w:i w:val="0"/>
      <w:iCs/>
    </w:rPr>
  </w:style>
  <w:style w:type="character" w:styleId="IntensiveHervorhebung">
    <w:name w:val="Intense Emphasis"/>
    <w:basedOn w:val="Absatz-Standardschriftart"/>
    <w:uiPriority w:val="99"/>
    <w:semiHidden/>
    <w:rPr>
      <w:b/>
      <w:i/>
      <w:iCs/>
      <w:color w:val="auto"/>
    </w:rPr>
  </w:style>
  <w:style w:type="character" w:styleId="Fett">
    <w:name w:val="Strong"/>
    <w:basedOn w:val="Absatz-Standardschriftart"/>
    <w:uiPriority w:val="9"/>
    <w:qFormat/>
    <w:rPr>
      <w:rFonts w:asciiTheme="majorHAnsi" w:hAnsiTheme="majorHAnsi"/>
      <w:b w:val="0"/>
      <w:bCs/>
    </w:rPr>
  </w:style>
  <w:style w:type="paragraph" w:styleId="Zitat">
    <w:name w:val="Quote"/>
    <w:basedOn w:val="Text"/>
    <w:link w:val="ZitatZchn"/>
    <w:uiPriority w:val="8"/>
    <w:qFormat/>
    <w:pPr>
      <w:ind w:left="567"/>
    </w:pPr>
    <w:rPr>
      <w:rFonts w:ascii="TheSansOsF SemiLight Italic" w:hAnsi="TheSansOsF SemiLight Italic"/>
      <w:iCs/>
      <w14:numForm w14:val="oldStyle"/>
      <w14:numSpacing w14:val="proportional"/>
    </w:rPr>
  </w:style>
  <w:style w:type="character" w:customStyle="1" w:styleId="ZitatZchn">
    <w:name w:val="Zitat Zchn"/>
    <w:basedOn w:val="Absatz-Standardschriftart"/>
    <w:link w:val="Zitat"/>
    <w:uiPriority w:val="8"/>
    <w:rPr>
      <w:rFonts w:ascii="TheSansOsF SemiLight Italic" w:hAnsi="TheSansOsF SemiLight Italic"/>
      <w:iCs/>
      <w14:numForm w14:val="oldStyle"/>
      <w14:numSpacing w14:val="proportional"/>
    </w:rPr>
  </w:style>
  <w:style w:type="paragraph" w:styleId="IntensivesZitat">
    <w:name w:val="Intense Quote"/>
    <w:basedOn w:val="Standard"/>
    <w:next w:val="Standard"/>
    <w:link w:val="IntensivesZitatZchn"/>
    <w:uiPriority w:val="99"/>
    <w:semiHidden/>
    <w:pPr>
      <w:pBdr>
        <w:top w:val="single" w:sz="2" w:space="10" w:color="auto"/>
        <w:bottom w:val="single" w:sz="2" w:space="10" w:color="auto"/>
      </w:pBdr>
      <w:spacing w:before="300" w:after="300"/>
      <w:ind w:left="1134" w:right="1134"/>
      <w:jc w:val="center"/>
    </w:pPr>
    <w:rPr>
      <w:iCs/>
    </w:rPr>
  </w:style>
  <w:style w:type="character" w:customStyle="1" w:styleId="IntensivesZitatZchn">
    <w:name w:val="Intensives Zitat Zchn"/>
    <w:basedOn w:val="Absatz-Standardschriftart"/>
    <w:link w:val="IntensivesZitat"/>
    <w:uiPriority w:val="99"/>
    <w:semiHidden/>
    <w:rPr>
      <w:iCs/>
    </w:rPr>
  </w:style>
  <w:style w:type="character" w:styleId="SchwacherVerweis">
    <w:name w:val="Subtle Reference"/>
    <w:basedOn w:val="Absatz-Standardschriftart"/>
    <w:uiPriority w:val="99"/>
    <w:semiHidden/>
    <w:rPr>
      <w:caps/>
      <w:smallCaps w:val="0"/>
      <w:strike w:val="0"/>
      <w:dstrike w:val="0"/>
      <w:vanish w:val="0"/>
      <w:color w:val="auto"/>
      <w:vertAlign w:val="baseline"/>
    </w:rPr>
  </w:style>
  <w:style w:type="character" w:styleId="IntensiverVerweis">
    <w:name w:val="Intense Reference"/>
    <w:basedOn w:val="Absatz-Standardschriftart"/>
    <w:uiPriority w:val="99"/>
    <w:semiHidden/>
    <w:rPr>
      <w:b/>
      <w:bCs/>
      <w:caps/>
      <w:smallCaps w:val="0"/>
      <w:strike w:val="0"/>
      <w:dstrike w:val="0"/>
      <w:vanish w:val="0"/>
      <w:color w:val="auto"/>
      <w:spacing w:val="0"/>
      <w:vertAlign w:val="baseline"/>
    </w:rPr>
  </w:style>
  <w:style w:type="character" w:styleId="Buchtitel">
    <w:name w:val="Book Title"/>
    <w:basedOn w:val="Absatz-Standardschriftart"/>
    <w:uiPriority w:val="99"/>
    <w:semiHidden/>
    <w:qFormat/>
    <w:rPr>
      <w:b/>
      <w:bCs/>
      <w:i/>
      <w:iCs/>
      <w:spacing w:val="0"/>
    </w:rPr>
  </w:style>
  <w:style w:type="paragraph" w:styleId="Listenabsatz">
    <w:name w:val="List Paragraph"/>
    <w:basedOn w:val="Standard"/>
    <w:uiPriority w:val="99"/>
    <w:semiHidden/>
    <w:qFormat/>
    <w:pPr>
      <w:ind w:left="851"/>
    </w:pPr>
  </w:style>
  <w:style w:type="paragraph" w:customStyle="1" w:styleId="Aufzhlung1">
    <w:name w:val="Aufzählung 1"/>
    <w:basedOn w:val="Standard"/>
    <w:uiPriority w:val="10"/>
    <w:qFormat/>
    <w:pPr>
      <w:numPr>
        <w:numId w:val="1"/>
      </w:numPr>
      <w:spacing w:after="28" w:line="260" w:lineRule="exact"/>
    </w:pPr>
  </w:style>
  <w:style w:type="paragraph" w:customStyle="1" w:styleId="Aufzhlung2">
    <w:name w:val="Aufzählung 2"/>
    <w:basedOn w:val="Standard"/>
    <w:uiPriority w:val="10"/>
    <w:qFormat/>
    <w:pPr>
      <w:numPr>
        <w:ilvl w:val="1"/>
        <w:numId w:val="1"/>
      </w:numPr>
      <w:spacing w:after="28" w:line="260" w:lineRule="exact"/>
    </w:pPr>
  </w:style>
  <w:style w:type="paragraph" w:customStyle="1" w:styleId="Aufzhlung3">
    <w:name w:val="Aufzählung 3"/>
    <w:basedOn w:val="Standard"/>
    <w:uiPriority w:val="99"/>
    <w:semiHidden/>
    <w:qFormat/>
  </w:style>
  <w:style w:type="paragraph" w:customStyle="1" w:styleId="Aufzhlung4">
    <w:name w:val="Aufzählung 4"/>
    <w:basedOn w:val="Standard"/>
    <w:uiPriority w:val="99"/>
    <w:semiHidden/>
    <w:qFormat/>
  </w:style>
  <w:style w:type="paragraph" w:customStyle="1" w:styleId="Aufzhlung5">
    <w:name w:val="Aufzählung 5"/>
    <w:basedOn w:val="Standard"/>
    <w:uiPriority w:val="99"/>
    <w:semiHidden/>
    <w:qFormat/>
  </w:style>
  <w:style w:type="paragraph" w:customStyle="1" w:styleId="Aufzhlung6">
    <w:name w:val="Aufzählung 6"/>
    <w:basedOn w:val="Standard"/>
    <w:uiPriority w:val="99"/>
    <w:semiHidden/>
    <w:qFormat/>
  </w:style>
  <w:style w:type="paragraph" w:customStyle="1" w:styleId="Aufzhlung7">
    <w:name w:val="Aufzählung 7"/>
    <w:basedOn w:val="Standard"/>
    <w:uiPriority w:val="99"/>
    <w:semiHidden/>
    <w:qFormat/>
  </w:style>
  <w:style w:type="paragraph" w:customStyle="1" w:styleId="Aufzhlung8">
    <w:name w:val="Aufzählung 8"/>
    <w:basedOn w:val="Standard"/>
    <w:uiPriority w:val="99"/>
    <w:semiHidden/>
    <w:qFormat/>
  </w:style>
  <w:style w:type="paragraph" w:customStyle="1" w:styleId="Aufzhlung9">
    <w:name w:val="Aufzählung 9"/>
    <w:basedOn w:val="Standard"/>
    <w:uiPriority w:val="99"/>
    <w:semiHidden/>
    <w:qFormat/>
  </w:style>
  <w:style w:type="numbering" w:customStyle="1" w:styleId="zzzListeAufzhlung">
    <w:name w:val="zzz_Liste_Aufzählung"/>
    <w:basedOn w:val="KeineListe"/>
    <w:uiPriority w:val="99"/>
    <w:pPr>
      <w:numPr>
        <w:numId w:val="1"/>
      </w:numPr>
    </w:pPr>
  </w:style>
  <w:style w:type="numbering" w:customStyle="1" w:styleId="zzzListeberschriften">
    <w:name w:val="zzz_Liste_Überschriften"/>
    <w:basedOn w:val="KeineListe"/>
    <w:uiPriority w:val="99"/>
    <w:pPr>
      <w:numPr>
        <w:numId w:val="3"/>
      </w:numPr>
    </w:pPr>
  </w:style>
  <w:style w:type="paragraph" w:styleId="Inhaltsverzeichnisberschrift">
    <w:name w:val="TOC Heading"/>
    <w:basedOn w:val="Standard"/>
    <w:next w:val="Text"/>
    <w:uiPriority w:val="39"/>
    <w:qFormat/>
    <w:pPr>
      <w:spacing w:after="376" w:line="380" w:lineRule="exact"/>
    </w:pPr>
    <w:rPr>
      <w:rFonts w:asciiTheme="majorHAnsi" w:hAnsiTheme="majorHAnsi"/>
      <w:sz w:val="32"/>
      <w14:numForm w14:val="lining"/>
      <w14:numSpacing w14:val="tabular"/>
    </w:rPr>
  </w:style>
  <w:style w:type="paragraph" w:styleId="Beschriftung">
    <w:name w:val="caption"/>
    <w:basedOn w:val="Standard"/>
    <w:next w:val="Text"/>
    <w:uiPriority w:val="12"/>
    <w:qFormat/>
    <w:pPr>
      <w:spacing w:after="240" w:line="260" w:lineRule="exact"/>
      <w:contextualSpacing/>
    </w:pPr>
    <w:rPr>
      <w:rFonts w:asciiTheme="majorHAnsi" w:hAnsiTheme="majorHAnsi"/>
      <w:iCs/>
      <w:sz w:val="18"/>
      <w:szCs w:val="18"/>
    </w:rPr>
  </w:style>
  <w:style w:type="paragraph" w:customStyle="1" w:styleId="Fuzeilentext">
    <w:name w:val="Fußzeilentext"/>
    <w:basedOn w:val="Standard"/>
    <w:uiPriority w:val="38"/>
    <w:pPr>
      <w:spacing w:line="180" w:lineRule="exact"/>
    </w:pPr>
    <w:rPr>
      <w:rFonts w:asciiTheme="majorHAnsi" w:hAnsiTheme="majorHAnsi"/>
      <w:color w:val="143466" w:themeColor="accent1"/>
      <w:sz w:val="14"/>
      <w14:numForm w14:val="lining"/>
      <w14:numSpacing w14:val="tabular"/>
      <w14:stylisticSets>
        <w14:styleSet w14:id="1"/>
      </w14:stylisticSets>
    </w:rPr>
  </w:style>
  <w:style w:type="paragraph" w:customStyle="1" w:styleId="Seitenzahlen">
    <w:name w:val="Seitenzahlen"/>
    <w:basedOn w:val="Standard"/>
    <w:uiPriority w:val="38"/>
    <w:rPr>
      <w:rFonts w:asciiTheme="majorHAnsi" w:hAnsiTheme="majorHAnsi"/>
      <w:color w:val="143466" w:themeColor="accent1"/>
    </w:rPr>
  </w:style>
  <w:style w:type="paragraph" w:customStyle="1" w:styleId="STATUS">
    <w:name w:val="STATUS"/>
    <w:basedOn w:val="Standard"/>
    <w:uiPriority w:val="79"/>
    <w:semiHidden/>
    <w:qFormat/>
    <w:rPr>
      <w:rFonts w:asciiTheme="majorHAnsi" w:hAnsiTheme="majorHAnsi"/>
      <w:caps/>
      <w:sz w:val="16"/>
      <w14:numForm w14:val="lining"/>
      <w14:numSpacing w14:val="tabular"/>
    </w:rPr>
  </w:style>
  <w:style w:type="character" w:styleId="Platzhaltertext">
    <w:name w:val="Placeholder Text"/>
    <w:basedOn w:val="Absatz-Standardschriftart"/>
    <w:uiPriority w:val="80"/>
    <w:rPr>
      <w:color w:val="808080"/>
    </w:rPr>
  </w:style>
  <w:style w:type="paragraph" w:customStyle="1" w:styleId="TitelHeaderkurz">
    <w:name w:val="Titel Header kurz"/>
    <w:basedOn w:val="Untertitel"/>
    <w:uiPriority w:val="27"/>
    <w:pPr>
      <w:spacing w:line="260" w:lineRule="exact"/>
      <w:ind w:left="0" w:right="0"/>
    </w:pPr>
    <w:rPr>
      <w:sz w:val="20"/>
    </w:rPr>
  </w:style>
  <w:style w:type="paragraph" w:customStyle="1" w:styleId="Untertitelkomplex">
    <w:name w:val="Untertitel komplex"/>
    <w:basedOn w:val="Untertitel"/>
    <w:uiPriority w:val="25"/>
    <w:pPr>
      <w:spacing w:line="290" w:lineRule="exact"/>
    </w:pPr>
    <w:rPr>
      <w:rFonts w:asciiTheme="minorHAnsi" w:hAnsiTheme="minorHAnsi"/>
      <w:color w:val="000000" w:themeColor="text1"/>
      <w:sz w:val="20"/>
      <w14:numForm w14:val="default"/>
      <w14:numSpacing w14:val="proportional"/>
    </w:rPr>
  </w:style>
  <w:style w:type="paragraph" w:customStyle="1" w:styleId="Titelkomplex">
    <w:name w:val="Titel komplex"/>
    <w:basedOn w:val="Titel"/>
    <w:uiPriority w:val="25"/>
    <w:pPr>
      <w:spacing w:before="0" w:after="284"/>
    </w:pPr>
  </w:style>
  <w:style w:type="paragraph" w:customStyle="1" w:styleId="TitelFP">
    <w:name w:val="Titel (FP)"/>
    <w:basedOn w:val="Titel"/>
    <w:uiPriority w:val="26"/>
    <w:pPr>
      <w:spacing w:after="0"/>
    </w:pPr>
  </w:style>
  <w:style w:type="paragraph" w:customStyle="1" w:styleId="UntertitelFP">
    <w:name w:val="Untertitel (FP)"/>
    <w:basedOn w:val="Untertitel"/>
    <w:uiPriority w:val="26"/>
    <w:pPr>
      <w:spacing w:before="170" w:after="737" w:line="360" w:lineRule="exact"/>
      <w:contextualSpacing/>
    </w:pPr>
    <w:rPr>
      <w:rFonts w:asciiTheme="minorHAnsi" w:hAnsiTheme="minorHAnsi"/>
      <w:color w:val="000000" w:themeColor="text1"/>
      <w:sz w:val="28"/>
      <w14:numForm w14:val="oldStyle"/>
      <w14:numSpacing w14:val="proportional"/>
    </w:rPr>
  </w:style>
  <w:style w:type="paragraph" w:customStyle="1" w:styleId="Adressen">
    <w:name w:val="Adressen"/>
    <w:basedOn w:val="Standard"/>
    <w:uiPriority w:val="29"/>
    <w:qFormat/>
    <w:pPr>
      <w:spacing w:after="113" w:line="250" w:lineRule="exact"/>
    </w:pPr>
    <w:rPr>
      <w:color w:val="000000" w:themeColor="text1"/>
      <w:sz w:val="19"/>
      <w:szCs w:val="19"/>
    </w:rPr>
  </w:style>
  <w:style w:type="paragraph" w:customStyle="1" w:styleId="Titelkurz">
    <w:name w:val="Titel kurz"/>
    <w:basedOn w:val="Titel"/>
    <w:uiPriority w:val="27"/>
    <w:pPr>
      <w:spacing w:before="454" w:after="113" w:line="380" w:lineRule="exact"/>
      <w:ind w:left="0" w:right="0"/>
    </w:pPr>
    <w:rPr>
      <w:sz w:val="32"/>
    </w:rPr>
  </w:style>
  <w:style w:type="character" w:styleId="BesuchterLink">
    <w:name w:val="FollowedHyperlink"/>
    <w:basedOn w:val="Absatz-Standardschriftart"/>
    <w:uiPriority w:val="99"/>
    <w:semiHidden/>
    <w:rPr>
      <w:color w:val="800080" w:themeColor="followedHyperlink"/>
      <w:u w:val="single"/>
    </w:rPr>
  </w:style>
  <w:style w:type="paragraph" w:styleId="Funotentext">
    <w:name w:val="footnote text"/>
    <w:basedOn w:val="Standard"/>
    <w:link w:val="FunotentextZchn"/>
    <w:uiPriority w:val="14"/>
    <w:pPr>
      <w:tabs>
        <w:tab w:val="left" w:pos="567"/>
      </w:tabs>
      <w:spacing w:after="57" w:line="180" w:lineRule="exact"/>
      <w:ind w:left="567" w:hanging="567"/>
    </w:pPr>
    <w:rPr>
      <w:sz w:val="14"/>
      <w14:numForm w14:val="lining"/>
      <w14:numSpacing w14:val="tabular"/>
    </w:rPr>
  </w:style>
  <w:style w:type="character" w:customStyle="1" w:styleId="FunotentextZchn">
    <w:name w:val="Fußnotentext Zchn"/>
    <w:basedOn w:val="Absatz-Standardschriftart"/>
    <w:link w:val="Funotentext"/>
    <w:uiPriority w:val="14"/>
    <w:rPr>
      <w:sz w:val="14"/>
      <w14:numForm w14:val="lining"/>
      <w14:numSpacing w14:val="tabular"/>
    </w:rPr>
  </w:style>
  <w:style w:type="character" w:styleId="Funotenzeichen">
    <w:name w:val="footnote reference"/>
    <w:basedOn w:val="Absatz-Standardschriftart"/>
    <w:uiPriority w:val="14"/>
    <w:semiHidden/>
    <w:rPr>
      <w:rFonts w:asciiTheme="majorHAnsi" w:hAnsiTheme="majorHAnsi"/>
      <w:position w:val="-2"/>
      <w:sz w:val="22"/>
      <w:vertAlign w:val="superscript"/>
      <w14:ligatures w14:val="none"/>
      <w14:numForm w14:val="lining"/>
      <w14:numSpacing w14:val="tabular"/>
    </w:rPr>
  </w:style>
  <w:style w:type="table" w:customStyle="1" w:styleId="datenschutznordAnsprechpartner">
    <w:name w:val="datenschutz nord . Ansprechpartner"/>
    <w:basedOn w:val="NormaleTabelle"/>
    <w:uiPriority w:val="99"/>
    <w:pPr>
      <w:spacing w:line="260" w:lineRule="exact"/>
    </w:pPr>
    <w:rPr>
      <w14:numForm w14:val="oldStyle"/>
      <w14:numSpacing w14:val="proportional"/>
    </w:rPr>
    <w:tblPr>
      <w:tblCellSpacing w:w="113" w:type="dxa"/>
      <w:tblInd w:w="-113" w:type="dxa"/>
      <w:tblCellMar>
        <w:left w:w="0" w:type="dxa"/>
        <w:right w:w="0" w:type="dxa"/>
      </w:tblCellMar>
    </w:tblPr>
    <w:trPr>
      <w:tblCellSpacing w:w="113" w:type="dxa"/>
    </w:trPr>
    <w:tcPr>
      <w:shd w:val="clear" w:color="auto" w:fill="DBE4ED" w:themeFill="background2"/>
    </w:tcPr>
    <w:tblStylePr w:type="firstCol">
      <w:pPr>
        <w:wordWrap/>
        <w:spacing w:line="240" w:lineRule="auto"/>
      </w:pPr>
    </w:tblStylePr>
  </w:style>
  <w:style w:type="paragraph" w:customStyle="1" w:styleId="Anhang1">
    <w:name w:val="Anhang 1"/>
    <w:basedOn w:val="Standard"/>
    <w:uiPriority w:val="13"/>
    <w:qFormat/>
    <w:pPr>
      <w:numPr>
        <w:numId w:val="7"/>
      </w:numPr>
      <w:spacing w:before="227" w:after="57" w:line="280" w:lineRule="exact"/>
    </w:pPr>
    <w:rPr>
      <w:rFonts w:asciiTheme="majorHAnsi" w:hAnsiTheme="majorHAnsi"/>
      <w:color w:val="143466" w:themeColor="accent1"/>
      <w:sz w:val="22"/>
      <w14:numForm w14:val="lining"/>
      <w14:numSpacing w14:val="tabular"/>
    </w:rPr>
  </w:style>
  <w:style w:type="paragraph" w:customStyle="1" w:styleId="Anhang2">
    <w:name w:val="Anhang 2"/>
    <w:basedOn w:val="Standard"/>
    <w:uiPriority w:val="13"/>
    <w:qFormat/>
    <w:pPr>
      <w:numPr>
        <w:ilvl w:val="1"/>
        <w:numId w:val="7"/>
      </w:numPr>
      <w:spacing w:before="227" w:after="57" w:line="280" w:lineRule="exact"/>
    </w:pPr>
    <w:rPr>
      <w:rFonts w:asciiTheme="majorHAnsi" w:hAnsiTheme="majorHAnsi"/>
      <w:color w:val="143466" w:themeColor="accent1"/>
      <w:sz w:val="22"/>
      <w14:numForm w14:val="lining"/>
      <w14:numSpacing w14:val="tabular"/>
    </w:rPr>
  </w:style>
  <w:style w:type="numbering" w:customStyle="1" w:styleId="zzzListeAnhang">
    <w:name w:val="zzz_Liste_Anhang"/>
    <w:basedOn w:val="KeineListe"/>
    <w:uiPriority w:val="99"/>
    <w:pPr>
      <w:numPr>
        <w:numId w:val="7"/>
      </w:numPr>
    </w:pPr>
  </w:style>
  <w:style w:type="paragraph" w:customStyle="1" w:styleId="BlauerKasten">
    <w:name w:val="Blauer Kasten"/>
    <w:basedOn w:val="Text"/>
    <w:uiPriority w:val="7"/>
    <w:qFormat/>
    <w:pPr>
      <w:pBdr>
        <w:top w:val="single" w:sz="2" w:space="3" w:color="EAEFF5"/>
        <w:left w:val="single" w:sz="2" w:space="4" w:color="EAEFF5"/>
        <w:bottom w:val="single" w:sz="6" w:space="5" w:color="EAEFF5"/>
        <w:right w:val="single" w:sz="2" w:space="4" w:color="EAEFF5"/>
      </w:pBdr>
      <w:shd w:val="clear" w:color="auto" w:fill="EAEFF5"/>
      <w:spacing w:before="170" w:after="113"/>
    </w:pPr>
  </w:style>
  <w:style w:type="paragraph" w:styleId="Abbildungsverzeichnis">
    <w:name w:val="table of figures"/>
    <w:basedOn w:val="Standard"/>
    <w:next w:val="Standard"/>
    <w:uiPriority w:val="39"/>
    <w:pPr>
      <w:spacing w:line="260" w:lineRule="exact"/>
    </w:pPr>
  </w:style>
  <w:style w:type="character" w:customStyle="1" w:styleId="IconimText">
    <w:name w:val="Icon im Text"/>
    <w:basedOn w:val="Absatz-Standardschriftart"/>
    <w:uiPriority w:val="16"/>
    <w:qFormat/>
    <w:rPr>
      <w:position w:val="-9"/>
    </w:rPr>
  </w:style>
  <w:style w:type="paragraph" w:customStyle="1" w:styleId="Absatzzhler">
    <w:name w:val="Absatzzähler"/>
    <w:basedOn w:val="Text"/>
    <w:uiPriority w:val="6"/>
    <w:qFormat/>
    <w:pPr>
      <w:numPr>
        <w:numId w:val="8"/>
      </w:numPr>
    </w:pPr>
  </w:style>
  <w:style w:type="numbering" w:customStyle="1" w:styleId="zzzListeAbsatzzhler">
    <w:name w:val="zzz_Liste_Absatzzähler"/>
    <w:basedOn w:val="KeineListe"/>
    <w:uiPriority w:val="99"/>
    <w:pPr>
      <w:numPr>
        <w:numId w:val="8"/>
      </w:numPr>
    </w:pPr>
  </w:style>
  <w:style w:type="paragraph" w:customStyle="1" w:styleId="Nummerierung1">
    <w:name w:val="Nummerierung 1"/>
    <w:basedOn w:val="Standard"/>
    <w:uiPriority w:val="11"/>
    <w:qFormat/>
    <w:pPr>
      <w:numPr>
        <w:numId w:val="11"/>
      </w:numPr>
      <w:spacing w:after="28" w:line="260" w:lineRule="exact"/>
    </w:pPr>
  </w:style>
  <w:style w:type="paragraph" w:customStyle="1" w:styleId="Nummerierung2">
    <w:name w:val="Nummerierung 2"/>
    <w:basedOn w:val="Standard"/>
    <w:uiPriority w:val="11"/>
    <w:qFormat/>
    <w:pPr>
      <w:numPr>
        <w:ilvl w:val="1"/>
        <w:numId w:val="11"/>
      </w:numPr>
      <w:spacing w:after="28" w:line="260" w:lineRule="exact"/>
    </w:pPr>
  </w:style>
  <w:style w:type="paragraph" w:customStyle="1" w:styleId="Nummerierung3">
    <w:name w:val="Nummerierung 3"/>
    <w:basedOn w:val="Standard"/>
    <w:uiPriority w:val="11"/>
    <w:qFormat/>
    <w:pPr>
      <w:numPr>
        <w:ilvl w:val="2"/>
        <w:numId w:val="11"/>
      </w:numPr>
      <w:spacing w:after="28" w:line="260" w:lineRule="exact"/>
    </w:pPr>
  </w:style>
  <w:style w:type="paragraph" w:customStyle="1" w:styleId="Nummerierung4">
    <w:name w:val="Nummerierung 4"/>
    <w:basedOn w:val="Standard"/>
    <w:uiPriority w:val="11"/>
    <w:qFormat/>
    <w:pPr>
      <w:numPr>
        <w:ilvl w:val="3"/>
        <w:numId w:val="11"/>
      </w:numPr>
      <w:spacing w:after="28" w:line="260" w:lineRule="exact"/>
    </w:pPr>
  </w:style>
  <w:style w:type="numbering" w:customStyle="1" w:styleId="zzzListeNummerierung">
    <w:name w:val="zzz_Liste_Nummerierung"/>
    <w:basedOn w:val="KeineListe"/>
    <w:uiPriority w:val="99"/>
    <w:pPr>
      <w:numPr>
        <w:numId w:val="10"/>
      </w:numPr>
    </w:pPr>
  </w:style>
  <w:style w:type="table" w:customStyle="1" w:styleId="datenschutznordBlauerKasten">
    <w:name w:val="datenschutz nord . Blauer Kasten"/>
    <w:basedOn w:val="NormaleTabelle"/>
    <w:uiPriority w:val="99"/>
    <w:tblPr>
      <w:tblInd w:w="-113" w:type="dxa"/>
      <w:tblCellMar>
        <w:top w:w="68" w:type="dxa"/>
        <w:left w:w="113" w:type="dxa"/>
        <w:bottom w:w="85" w:type="dxa"/>
        <w:right w:w="113" w:type="dxa"/>
      </w:tblCellMar>
    </w:tblPr>
    <w:tcPr>
      <w:shd w:val="clear" w:color="auto" w:fill="EAEFF5"/>
    </w:tcPr>
  </w:style>
  <w:style w:type="table" w:customStyle="1" w:styleId="datenschutznordTabelle">
    <w:name w:val="datenschutz nord . Tabelle"/>
    <w:basedOn w:val="NormaleTabelle"/>
    <w:uiPriority w:val="99"/>
    <w:pPr>
      <w:spacing w:line="180" w:lineRule="exact"/>
    </w:pPr>
    <w:rPr>
      <w:sz w:val="15"/>
      <w14:numForm w14:val="lining"/>
      <w14:numSpacing w14:val="tabular"/>
    </w:rPr>
    <w:tblPr>
      <w:tblStyleRowBandSize w:val="1"/>
      <w:tblStyleColBandSize w:val="1"/>
      <w:tblInd w:w="-113" w:type="dxa"/>
      <w:tblBorders>
        <w:insideH w:val="single" w:sz="4" w:space="0" w:color="FFFFFF" w:themeColor="background1"/>
      </w:tblBorders>
      <w:tblCellMar>
        <w:top w:w="74" w:type="dxa"/>
        <w:left w:w="113" w:type="dxa"/>
        <w:bottom w:w="181" w:type="dxa"/>
        <w:right w:w="113" w:type="dxa"/>
      </w:tblCellMar>
    </w:tblPr>
    <w:tcPr>
      <w:shd w:val="clear" w:color="auto" w:fill="CBD8E5" w:themeFill="text2"/>
    </w:tcPr>
    <w:tblStylePr w:type="firstRow">
      <w:rPr>
        <w:rFonts w:asciiTheme="majorHAnsi" w:hAnsiTheme="majorHAnsi"/>
        <w:caps/>
        <w:smallCaps w:val="0"/>
        <w:spacing w:val="6"/>
      </w:rPr>
      <w:tblPr/>
      <w:tcPr>
        <w:tcBorders>
          <w:top w:val="nil"/>
          <w:left w:val="nil"/>
          <w:bottom w:val="single" w:sz="12" w:space="0" w:color="FFFFFF" w:themeColor="background1"/>
          <w:right w:val="nil"/>
          <w:insideH w:val="nil"/>
          <w:insideV w:val="nil"/>
          <w:tl2br w:val="nil"/>
          <w:tr2bl w:val="nil"/>
        </w:tcBorders>
        <w:shd w:val="clear" w:color="auto" w:fill="CBD8E5" w:themeFill="text2"/>
      </w:tcPr>
    </w:tblStylePr>
    <w:tblStylePr w:type="lastRow">
      <w:rPr>
        <w:rFonts w:asciiTheme="majorHAnsi" w:hAnsiTheme="majorHAnsi"/>
      </w:rPr>
      <w:tblPr/>
      <w:tcPr>
        <w:tcBorders>
          <w:top w:val="single" w:sz="12" w:space="0" w:color="FFFFFF" w:themeColor="background1"/>
        </w:tcBorders>
        <w:shd w:val="clear" w:color="auto" w:fill="CBD8E5" w:themeFill="text2"/>
      </w:tcPr>
    </w:tblStylePr>
    <w:tblStylePr w:type="firstCol">
      <w:rPr>
        <w:rFonts w:asciiTheme="majorHAnsi" w:hAnsiTheme="majorHAnsi"/>
      </w:rPr>
    </w:tblStylePr>
    <w:tblStylePr w:type="lastCol">
      <w:rPr>
        <w:rFonts w:asciiTheme="majorHAnsi" w:hAnsiTheme="majorHAnsi"/>
      </w:rPr>
    </w:tblStylePr>
    <w:tblStylePr w:type="band1Vert">
      <w:tblPr/>
      <w:tcPr>
        <w:shd w:val="clear" w:color="auto" w:fill="E6E6E6"/>
      </w:tcPr>
    </w:tblStylePr>
    <w:tblStylePr w:type="band2Vert">
      <w:tblPr/>
      <w:tcPr>
        <w:shd w:val="clear" w:color="auto" w:fill="D9D9D9"/>
      </w:tcPr>
    </w:tblStylePr>
    <w:tblStylePr w:type="band1Horz">
      <w:tblPr/>
      <w:tcPr>
        <w:shd w:val="clear" w:color="auto" w:fill="E6E6E6"/>
      </w:tcPr>
    </w:tblStylePr>
    <w:tblStylePr w:type="band2Horz">
      <w:tblPr/>
      <w:tcPr>
        <w:shd w:val="clear" w:color="auto" w:fill="D9D9D9"/>
      </w:tcPr>
    </w:tblStylePr>
  </w:style>
  <w:style w:type="paragraph" w:styleId="Sprechblasentext">
    <w:name w:val="Balloon Text"/>
    <w:basedOn w:val="Standard"/>
    <w:link w:val="SprechblasentextZchn"/>
    <w:uiPriority w:val="99"/>
    <w:semiHidden/>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customStyle="1" w:styleId="Diagramm">
    <w:name w:val="Diagramm"/>
    <w:basedOn w:val="Standard"/>
    <w:next w:val="Text"/>
    <w:uiPriority w:val="15"/>
    <w:qFormat/>
    <w:pPr>
      <w:ind w:left="-113" w:right="-113"/>
    </w:pPr>
    <w:rPr>
      <w14:numForm w14:val="lining"/>
      <w14:numSpacing w14:val="tabular"/>
    </w:rPr>
  </w:style>
  <w:style w:type="paragraph" w:customStyle="1" w:styleId="EinfAbs">
    <w:name w:val="[Einf. Abs.]"/>
    <w:basedOn w:val="Standard"/>
    <w:uiPriority w:val="99"/>
    <w:semiHidden/>
    <w:pPr>
      <w:autoSpaceDE w:val="0"/>
      <w:autoSpaceDN w:val="0"/>
      <w:adjustRightInd w:val="0"/>
      <w:spacing w:line="288" w:lineRule="auto"/>
      <w:textAlignment w:val="center"/>
    </w:pPr>
    <w:rPr>
      <w:rFonts w:ascii="Times Regular" w:hAnsi="Times Regular" w:cs="Times Regular"/>
      <w:color w:val="000000"/>
      <w:sz w:val="24"/>
      <w:szCs w:val="24"/>
    </w:rPr>
  </w:style>
  <w:style w:type="paragraph" w:styleId="StandardWeb">
    <w:name w:val="Normal (Web)"/>
    <w:basedOn w:val="Standard"/>
    <w:uiPriority w:val="99"/>
    <w:semiHidden/>
    <w:pPr>
      <w:spacing w:before="100" w:beforeAutospacing="1" w:after="100" w:afterAutospacing="1"/>
    </w:pPr>
    <w:rPr>
      <w:rFonts w:ascii="Times New Roman" w:eastAsiaTheme="minorEastAsia" w:hAnsi="Times New Roman" w:cs="Times New Roman"/>
      <w:sz w:val="24"/>
      <w:szCs w:val="24"/>
      <w:lang w:eastAsia="de-DE"/>
    </w:rPr>
  </w:style>
  <w:style w:type="table" w:customStyle="1" w:styleId="EinfacheTabelle11">
    <w:name w:val="Einfache Tabelle 11"/>
    <w:basedOn w:val="NormaleTabelle"/>
    <w:uiPriority w:val="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chnischeSchrift">
    <w:name w:val="Technische Schrift"/>
    <w:basedOn w:val="Standard"/>
    <w:uiPriority w:val="13"/>
    <w:qFormat/>
    <w:pPr>
      <w:pBdr>
        <w:top w:val="single" w:sz="2" w:space="3" w:color="EAEFF5"/>
        <w:left w:val="single" w:sz="2" w:space="4" w:color="EAEFF5"/>
        <w:bottom w:val="single" w:sz="6" w:space="5" w:color="EAEFF5"/>
        <w:right w:val="single" w:sz="2" w:space="4" w:color="EAEFF5"/>
      </w:pBdr>
      <w:shd w:val="clear" w:color="auto" w:fill="EAEFF5"/>
      <w:spacing w:before="170" w:after="113" w:line="260" w:lineRule="exact"/>
      <w:contextualSpacing/>
    </w:pPr>
    <w:rPr>
      <w:rFonts w:ascii="Lucida Console" w:hAnsi="Lucida Console"/>
      <w:sz w:val="18"/>
    </w:rPr>
  </w:style>
  <w:style w:type="table" w:customStyle="1" w:styleId="datenschutznordIcon">
    <w:name w:val="datenschutz nord . Icon"/>
    <w:basedOn w:val="NormaleTabelle"/>
    <w:uiPriority w:val="99"/>
    <w:pPr>
      <w:ind w:left="113" w:right="113"/>
    </w:pPr>
    <w:tblPr>
      <w:tblInd w:w="-510" w:type="dxa"/>
      <w:tblCellMar>
        <w:left w:w="0" w:type="dxa"/>
        <w:right w:w="0" w:type="dxa"/>
      </w:tblCellMar>
    </w:tblPr>
    <w:tblStylePr w:type="firstCol">
      <w:pPr>
        <w:wordWrap/>
        <w:spacing w:beforeLines="0" w:before="132" w:beforeAutospacing="0"/>
        <w:ind w:leftChars="0" w:left="0" w:rightChars="0" w:right="0"/>
      </w:pPr>
    </w:tblStylePr>
  </w:style>
  <w:style w:type="table" w:customStyle="1" w:styleId="datenschutznordIconBlau">
    <w:name w:val="datenschutz nord . Icon Blau"/>
    <w:basedOn w:val="datenschutznordIcon"/>
    <w:uiPriority w:val="99"/>
    <w:tblPr/>
    <w:tblStylePr w:type="firstCol">
      <w:pPr>
        <w:wordWrap/>
        <w:spacing w:beforeLines="0" w:before="256" w:beforeAutospacing="0"/>
        <w:ind w:leftChars="0" w:left="0" w:rightChars="0" w:right="0"/>
      </w:pPr>
    </w:tblStylePr>
  </w:style>
  <w:style w:type="table" w:customStyle="1" w:styleId="BasisTabelle2">
    <w:name w:val="Basis Tabelle2"/>
    <w:basedOn w:val="NormaleTabelle"/>
    <w:uiPriority w:val="99"/>
    <w:tblPr>
      <w:tblCellMar>
        <w:left w:w="0" w:type="dxa"/>
        <w:right w:w="0" w:type="dxa"/>
      </w:tblCellMar>
    </w:tblPr>
  </w:style>
  <w:style w:type="table" w:customStyle="1" w:styleId="BasisTabelle11">
    <w:name w:val="Basis Tabelle11"/>
    <w:basedOn w:val="NormaleTabelle"/>
    <w:uiPriority w:val="99"/>
    <w:tblPr>
      <w:tblCellMar>
        <w:left w:w="0" w:type="dxa"/>
        <w:right w:w="0" w:type="dxa"/>
      </w:tblCellMar>
    </w:tblPr>
  </w:style>
  <w:style w:type="table" w:customStyle="1" w:styleId="BasisTabelle3">
    <w:name w:val="Basis Tabelle3"/>
    <w:basedOn w:val="NormaleTabelle"/>
    <w:uiPriority w:val="99"/>
    <w:tblPr>
      <w:tblCellMar>
        <w:left w:w="0" w:type="dxa"/>
        <w:right w:w="0" w:type="dxa"/>
      </w:tblCellMar>
    </w:tblPr>
  </w:style>
  <w:style w:type="table" w:customStyle="1" w:styleId="BasisTabelle14">
    <w:name w:val="Basis Tabelle14"/>
    <w:basedOn w:val="NormaleTabelle"/>
    <w:uiPriority w:val="99"/>
    <w:tblPr>
      <w:tblCellMar>
        <w:left w:w="0" w:type="dxa"/>
        <w:right w:w="0" w:type="dxa"/>
      </w:tblCellMar>
    </w:tblPr>
  </w:style>
  <w:style w:type="table" w:customStyle="1" w:styleId="BasisTabelle13">
    <w:name w:val="Basis Tabelle13"/>
    <w:basedOn w:val="NormaleTabelle"/>
    <w:uiPriority w:val="99"/>
    <w:tblPr>
      <w:tblCellMar>
        <w:left w:w="0" w:type="dxa"/>
        <w:right w:w="0" w:type="dxa"/>
      </w:tblCellMar>
    </w:tblPr>
  </w:style>
  <w:style w:type="character" w:styleId="Kommentarzeichen">
    <w:name w:val="annotation reference"/>
    <w:basedOn w:val="Absatz-Standardschriftart"/>
    <w:uiPriority w:val="99"/>
    <w:semiHidden/>
    <w:rPr>
      <w:sz w:val="16"/>
      <w:szCs w:val="16"/>
    </w:rPr>
  </w:style>
  <w:style w:type="paragraph" w:styleId="Kommentartext">
    <w:name w:val="annotation text"/>
    <w:basedOn w:val="Standard"/>
    <w:link w:val="KommentartextZchn"/>
    <w:uiPriority w:val="99"/>
    <w:semiHidden/>
  </w:style>
  <w:style w:type="character" w:customStyle="1" w:styleId="KommentartextZchn">
    <w:name w:val="Kommentartext Zchn"/>
    <w:basedOn w:val="Absatz-Standardschriftart"/>
    <w:link w:val="Kommentartext"/>
    <w:uiPriority w:val="99"/>
    <w:semiHidden/>
  </w:style>
  <w:style w:type="paragraph" w:styleId="Kommentarthema">
    <w:name w:val="annotation subject"/>
    <w:basedOn w:val="Kommentartext"/>
    <w:next w:val="Kommentartext"/>
    <w:link w:val="KommentarthemaZchn"/>
    <w:uiPriority w:val="99"/>
    <w:semiHidden/>
    <w:rPr>
      <w:b/>
      <w:bCs/>
    </w:rPr>
  </w:style>
  <w:style w:type="character" w:customStyle="1" w:styleId="KommentarthemaZchn">
    <w:name w:val="Kommentarthema Zchn"/>
    <w:basedOn w:val="KommentartextZchn"/>
    <w:link w:val="Kommentarthema"/>
    <w:uiPriority w:val="99"/>
    <w:semiHidden/>
    <w:rPr>
      <w:b/>
      <w:bCs/>
    </w:rPr>
  </w:style>
  <w:style w:type="character" w:customStyle="1" w:styleId="TextZchn">
    <w:name w:val="Text Zchn"/>
    <w:basedOn w:val="Absatz-Standardschriftart"/>
    <w:link w:val="Text"/>
    <w:uiPriority w:val="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V:\Master_Vorl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C5CC3A9F33F419BAA8CAE3B413DA27F"/>
        <w:category>
          <w:name w:val="Allgemein"/>
          <w:gallery w:val="placeholder"/>
        </w:category>
        <w:types>
          <w:type w:val="bbPlcHdr"/>
        </w:types>
        <w:behaviors>
          <w:behavior w:val="content"/>
        </w:behaviors>
        <w:guid w:val="{7016A2D3-2A6D-465D-AD1C-318CEB1F6875}"/>
      </w:docPartPr>
      <w:docPartBody>
        <w:p>
          <w:pPr>
            <w:pStyle w:val="9C5CC3A9F33F419BAA8CAE3B413DA27F"/>
          </w:pPr>
          <w:r>
            <w:rPr>
              <w:color w:val="808080" w:themeColor="background1" w:themeShade="80"/>
            </w:rPr>
            <w:t>Deckblatt auswählen</w:t>
          </w:r>
        </w:p>
      </w:docPartBody>
    </w:docPart>
    <w:docPart>
      <w:docPartPr>
        <w:name w:val="6B6BA29E04714DFCB5B5D0A7F7CA8888"/>
        <w:category>
          <w:name w:val="Allgemein"/>
          <w:gallery w:val="placeholder"/>
        </w:category>
        <w:types>
          <w:type w:val="bbPlcHdr"/>
        </w:types>
        <w:behaviors>
          <w:behavior w:val="content"/>
        </w:behaviors>
        <w:guid w:val="{B6B583F5-75AE-4B23-B7D7-96770A1CF44D}"/>
      </w:docPartPr>
      <w:docPartBody>
        <w:p>
          <w:pPr>
            <w:pStyle w:val="6B6BA29E04714DFCB5B5D0A7F7CA8888"/>
          </w:pPr>
          <w:r>
            <w:t>Überschrift 1</w:t>
          </w:r>
        </w:p>
      </w:docPartBody>
    </w:docPart>
    <w:docPart>
      <w:docPartPr>
        <w:name w:val="265BD98897A04A4DB44665787A3CE85C"/>
        <w:category>
          <w:name w:val="Allgemein"/>
          <w:gallery w:val="placeholder"/>
        </w:category>
        <w:types>
          <w:type w:val="bbPlcHdr"/>
        </w:types>
        <w:behaviors>
          <w:behavior w:val="content"/>
        </w:behaviors>
        <w:guid w:val="{DD600784-7AF7-4209-8C88-A4BEDE78F755}"/>
      </w:docPartPr>
      <w:docPartBody>
        <w:p>
          <w:pPr>
            <w:pStyle w:val="265BD98897A04A4DB44665787A3CE85C"/>
          </w:pPr>
          <w:r>
            <w:rPr>
              <w:rStyle w:val="Platzhaltertext"/>
            </w:rPr>
            <w:t>Rückseite auswählen</w:t>
          </w:r>
        </w:p>
      </w:docPartBody>
    </w:docPart>
    <w:docPart>
      <w:docPartPr>
        <w:name w:val="C67BA739970448B68AD6D4F5CA94BD5E"/>
        <w:category>
          <w:name w:val="Allgemein"/>
          <w:gallery w:val="placeholder"/>
        </w:category>
        <w:types>
          <w:type w:val="bbPlcHdr"/>
        </w:types>
        <w:behaviors>
          <w:behavior w:val="content"/>
        </w:behaviors>
        <w:guid w:val="{AE5878D7-8DF6-4228-A042-86FC2F25C461}"/>
      </w:docPartPr>
      <w:docPartBody>
        <w:p>
          <w:pPr>
            <w:pStyle w:val="C67BA739970448B68AD6D4F5CA94BD5E"/>
          </w:pPr>
          <w:r>
            <w:rPr>
              <w:rStyle w:val="Platzhaltertext"/>
            </w:rPr>
            <w:t>&lt;Kunde&gt;</w:t>
          </w:r>
        </w:p>
      </w:docPartBody>
    </w:docPart>
    <w:docPart>
      <w:docPartPr>
        <w:name w:val="0C2CB04E75B547518F2DB97846D35169"/>
        <w:category>
          <w:name w:val="Allgemein"/>
          <w:gallery w:val="placeholder"/>
        </w:category>
        <w:types>
          <w:type w:val="bbPlcHdr"/>
        </w:types>
        <w:behaviors>
          <w:behavior w:val="content"/>
        </w:behaviors>
        <w:guid w:val="{7008FCD2-5332-4844-9402-E9ABBA386815}"/>
      </w:docPartPr>
      <w:docPartBody>
        <w:p>
          <w:pPr>
            <w:pStyle w:val="0C2CB04E75B547518F2DB97846D35169"/>
          </w:pPr>
          <w:r>
            <w:rPr>
              <w:rStyle w:val="Platzhaltertext"/>
            </w:rPr>
            <w:t>&lt;Titel&gt;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heSansOsF SemiLight">
    <w:altName w:val="Calibri"/>
    <w:panose1 w:val="00000000000000000000"/>
    <w:charset w:val="00"/>
    <w:family w:val="swiss"/>
    <w:notTrueType/>
    <w:pitch w:val="variable"/>
    <w:sig w:usb0="A00000FF" w:usb1="5000F0FB" w:usb2="00000000" w:usb3="00000000" w:csb0="0000009B" w:csb1="00000000"/>
  </w:font>
  <w:font w:name="Segoe UI Semilight">
    <w:panose1 w:val="020B04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TheSansOsF SemiLight Italic">
    <w:altName w:val="Calibri"/>
    <w:panose1 w:val="00000000000000000000"/>
    <w:charset w:val="00"/>
    <w:family w:val="swiss"/>
    <w:notTrueType/>
    <w:pitch w:val="variable"/>
    <w:sig w:usb0="A00000EF" w:usb1="4000F0FB" w:usb2="00000000" w:usb3="00000000" w:csb0="0000009B" w:csb1="00000000"/>
  </w:font>
  <w:font w:name="Tahoma">
    <w:panose1 w:val="020B0604030504040204"/>
    <w:charset w:val="00"/>
    <w:family w:val="swiss"/>
    <w:pitch w:val="variable"/>
    <w:sig w:usb0="E1002EFF" w:usb1="C000605B" w:usb2="00000029" w:usb3="00000000" w:csb0="000101FF" w:csb1="00000000"/>
  </w:font>
  <w:font w:name="Times Regular">
    <w:altName w:val="Times New Roman"/>
    <w:panose1 w:val="00000000000000000000"/>
    <w:charset w:val="00"/>
    <w:family w:val="auto"/>
    <w:notTrueType/>
    <w:pitch w:val="default"/>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8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9C5CC3A9F33F419BAA8CAE3B413DA27F">
    <w:name w:val="9C5CC3A9F33F419BAA8CAE3B413DA27F"/>
  </w:style>
  <w:style w:type="paragraph" w:customStyle="1" w:styleId="6B6BA29E04714DFCB5B5D0A7F7CA8888">
    <w:name w:val="6B6BA29E04714DFCB5B5D0A7F7CA8888"/>
  </w:style>
  <w:style w:type="paragraph" w:customStyle="1" w:styleId="0F07DCE435FF425A90AA13A77B402636">
    <w:name w:val="0F07DCE435FF425A90AA13A77B402636"/>
  </w:style>
  <w:style w:type="character" w:styleId="Platzhaltertext">
    <w:name w:val="Placeholder Text"/>
    <w:basedOn w:val="Absatz-Standardschriftart"/>
    <w:uiPriority w:val="80"/>
    <w:rsid w:val="00F5264D"/>
    <w:rPr>
      <w:color w:val="808080"/>
    </w:rPr>
  </w:style>
  <w:style w:type="paragraph" w:customStyle="1" w:styleId="265BD98897A04A4DB44665787A3CE85C">
    <w:name w:val="265BD98897A04A4DB44665787A3CE85C"/>
  </w:style>
  <w:style w:type="paragraph" w:customStyle="1" w:styleId="C67BA739970448B68AD6D4F5CA94BD5E">
    <w:name w:val="C67BA739970448B68AD6D4F5CA94BD5E"/>
    <w:rsid w:val="000A410D"/>
  </w:style>
  <w:style w:type="paragraph" w:customStyle="1" w:styleId="6998B54AF5CE4E7AA8786DA258899D38">
    <w:name w:val="6998B54AF5CE4E7AA8786DA258899D38"/>
    <w:rsid w:val="000A410D"/>
  </w:style>
  <w:style w:type="paragraph" w:customStyle="1" w:styleId="0C2CB04E75B547518F2DB97846D35169">
    <w:name w:val="0C2CB04E75B547518F2DB97846D35169"/>
    <w:rsid w:val="000A410D"/>
  </w:style>
  <w:style w:type="paragraph" w:customStyle="1" w:styleId="DD824C95B2584C81B10B274669694D4A">
    <w:name w:val="DD824C95B2584C81B10B274669694D4A"/>
    <w:rsid w:val="000A410D"/>
  </w:style>
  <w:style w:type="paragraph" w:customStyle="1" w:styleId="97DE348E92904287878BFBBF4868172E">
    <w:name w:val="97DE348E92904287878BFBBF4868172E"/>
    <w:rsid w:val="000A410D"/>
  </w:style>
  <w:style w:type="paragraph" w:customStyle="1" w:styleId="4970541A67634A8BA004F222EB7AC924">
    <w:name w:val="4970541A67634A8BA004F222EB7AC924"/>
    <w:rsid w:val="000A410D"/>
  </w:style>
  <w:style w:type="paragraph" w:customStyle="1" w:styleId="F3536BA134C746F9914C44A961B0F5CF">
    <w:name w:val="F3536BA134C746F9914C44A961B0F5CF"/>
    <w:rsid w:val="000A410D"/>
  </w:style>
  <w:style w:type="paragraph" w:customStyle="1" w:styleId="382C77C10438414EB1BC9E003A969153">
    <w:name w:val="382C77C10438414EB1BC9E003A969153"/>
    <w:rsid w:val="000A410D"/>
  </w:style>
  <w:style w:type="paragraph" w:customStyle="1" w:styleId="DA8F17FF1E0348BA9D9A8E6F6302E321">
    <w:name w:val="DA8F17FF1E0348BA9D9A8E6F6302E321"/>
    <w:rsid w:val="000A410D"/>
  </w:style>
  <w:style w:type="paragraph" w:customStyle="1" w:styleId="7B6DC1CD288A44F88432F14102C35DF9">
    <w:name w:val="7B6DC1CD288A44F88432F14102C35DF9"/>
    <w:rsid w:val="000A410D"/>
  </w:style>
  <w:style w:type="paragraph" w:customStyle="1" w:styleId="8B6BF53AF962493C80DC934F0A5D4371">
    <w:name w:val="8B6BF53AF962493C80DC934F0A5D4371"/>
    <w:rsid w:val="000A410D"/>
  </w:style>
  <w:style w:type="paragraph" w:customStyle="1" w:styleId="685CB776ABC44F5F9BBFD1AAED63479B">
    <w:name w:val="685CB776ABC44F5F9BBFD1AAED63479B"/>
    <w:rsid w:val="000A410D"/>
  </w:style>
  <w:style w:type="paragraph" w:customStyle="1" w:styleId="F22CD1C06D5E41C581D9092666642002">
    <w:name w:val="F22CD1C06D5E41C581D9092666642002"/>
    <w:rsid w:val="000A410D"/>
  </w:style>
  <w:style w:type="paragraph" w:customStyle="1" w:styleId="F5FBF1B0FFC5493D9867B20D166D3D8B">
    <w:name w:val="F5FBF1B0FFC5493D9867B20D166D3D8B"/>
    <w:rsid w:val="000A410D"/>
  </w:style>
  <w:style w:type="paragraph" w:customStyle="1" w:styleId="65CDB719DE254D21BCE44512D8F2F0CC">
    <w:name w:val="65CDB719DE254D21BCE44512D8F2F0CC"/>
    <w:rsid w:val="000A410D"/>
  </w:style>
  <w:style w:type="paragraph" w:customStyle="1" w:styleId="B37B0BA086E246068117010317E728B0">
    <w:name w:val="B37B0BA086E246068117010317E728B0"/>
    <w:rsid w:val="000A410D"/>
  </w:style>
  <w:style w:type="paragraph" w:customStyle="1" w:styleId="9AE4166835DB4310A012E365806E91AF">
    <w:name w:val="9AE4166835DB4310A012E365806E91AF"/>
    <w:rsid w:val="000A410D"/>
  </w:style>
  <w:style w:type="paragraph" w:customStyle="1" w:styleId="F982DEE10B8241D8B5EBD0736967DF1B">
    <w:name w:val="F982DEE10B8241D8B5EBD0736967DF1B"/>
    <w:rsid w:val="007D24DE"/>
  </w:style>
  <w:style w:type="paragraph" w:customStyle="1" w:styleId="311D4FD105B74ECA8F57F0F6ABBB6199">
    <w:name w:val="311D4FD105B74ECA8F57F0F6ABBB6199"/>
    <w:rsid w:val="007D24DE"/>
  </w:style>
  <w:style w:type="paragraph" w:customStyle="1" w:styleId="35F5343F7CF34EE1AFBBE3AB0B954A9D">
    <w:name w:val="35F5343F7CF34EE1AFBBE3AB0B954A9D"/>
    <w:rsid w:val="007D24DE"/>
  </w:style>
  <w:style w:type="paragraph" w:customStyle="1" w:styleId="401252A9B4F3460190B654A9D7B18932">
    <w:name w:val="401252A9B4F3460190B654A9D7B18932"/>
    <w:rsid w:val="00F526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datenschutz nord">
      <a:dk1>
        <a:sysClr val="windowText" lastClr="000000"/>
      </a:dk1>
      <a:lt1>
        <a:sysClr val="window" lastClr="FFFFFF"/>
      </a:lt1>
      <a:dk2>
        <a:srgbClr val="CBD8E5"/>
      </a:dk2>
      <a:lt2>
        <a:srgbClr val="DBE4ED"/>
      </a:lt2>
      <a:accent1>
        <a:srgbClr val="143466"/>
      </a:accent1>
      <a:accent2>
        <a:srgbClr val="AAAEB1"/>
      </a:accent2>
      <a:accent3>
        <a:srgbClr val="FBBA00"/>
      </a:accent3>
      <a:accent4>
        <a:srgbClr val="A62B22"/>
      </a:accent4>
      <a:accent5>
        <a:srgbClr val="5B749C"/>
      </a:accent5>
      <a:accent6>
        <a:srgbClr val="E3E3E3"/>
      </a:accent6>
      <a:hlink>
        <a:srgbClr val="0000FF"/>
      </a:hlink>
      <a:folHlink>
        <a:srgbClr val="800080"/>
      </a:folHlink>
    </a:clrScheme>
    <a:fontScheme name="datenschutz nord Segoe UI">
      <a:majorFont>
        <a:latin typeface="Segoe UI Semibold"/>
        <a:ea typeface=""/>
        <a:cs typeface=""/>
      </a:majorFont>
      <a:minorFont>
        <a:latin typeface="Segoe UI Semi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w="3175">
          <a:solidFill>
            <a:schemeClr val="tx1"/>
          </a:solidFill>
        </a:ln>
      </a:spPr>
      <a:bodyPr/>
      <a:lstStyle/>
      <a:style>
        <a:lnRef idx="1">
          <a:schemeClr val="accent1"/>
        </a:lnRef>
        <a:fillRef idx="0">
          <a:schemeClr val="accent1"/>
        </a:fillRef>
        <a:effectRef idx="0">
          <a:schemeClr val="accent1"/>
        </a:effectRef>
        <a:fontRef idx="minor">
          <a:schemeClr val="tx1"/>
        </a:fontRef>
      </a:style>
    </a:lnDef>
    <a:txDef>
      <a:spPr>
        <a:noFill/>
        <a:ln w="3175">
          <a:solidFill>
            <a:prstClr val="black"/>
          </a:solidFill>
          <a:miter lim="800000"/>
        </a:ln>
        <a:effectLst/>
      </a:spPr>
      <a:bodyPr rot="0" spcFirstLastPara="0" vertOverflow="overflow" horzOverflow="overflow" vert="horz" wrap="square" lIns="72000" tIns="72000" rIns="72000" bIns="7200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root>
  <KundeE>Bischöflich Münstersches Offizialat Vechta</KundeE>
  <DatumE/>
  <TitelE>Verpflichtung auf das Datengeheimnis, § 5 KDG</TitelE>
  <VersionK/>
</root>
</file>

<file path=customXml/item3.xml><?xml version="1.0" encoding="utf-8"?>
<b:Sources xmlns:b="http://schemas.openxmlformats.org/officeDocument/2006/bibliography" xmlns="http://schemas.openxmlformats.org/officeDocument/2006/bibliography" SelectedStyle="\APASixthEditionOfficeOnline.xsl" StyleName="APA" Version="6">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252D1F-7133-43D2-8C5F-7325496C2654}">
  <ds:schemaRefs/>
</ds:datastoreItem>
</file>

<file path=customXml/itemProps3.xml><?xml version="1.0" encoding="utf-8"?>
<ds:datastoreItem xmlns:ds="http://schemas.openxmlformats.org/officeDocument/2006/customXml" ds:itemID="{D31B578B-5F73-41BE-AEE9-49A48B354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Master_Vorlage.dotx</Template>
  <TotalTime>0</TotalTime>
  <Pages>1</Pages>
  <Words>243</Words>
  <Characters>1538</Characters>
  <Application>Microsoft Office Word</Application>
  <DocSecurity>4</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Ordinariat-Dresden</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 Czerwinski</dc:creator>
  <cp:lastModifiedBy>Zalesky, Barbara - BO Bistum Dresden-Meißen</cp:lastModifiedBy>
  <cp:revision>2</cp:revision>
  <cp:lastPrinted>2018-04-21T09:23:00Z</cp:lastPrinted>
  <dcterms:created xsi:type="dcterms:W3CDTF">2020-12-11T10:15:00Z</dcterms:created>
  <dcterms:modified xsi:type="dcterms:W3CDTF">2020-12-11T10:15:00Z</dcterms:modified>
</cp:coreProperties>
</file>